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569F5" w14:textId="77777777" w:rsidR="0074696E" w:rsidRPr="004C6EEE" w:rsidRDefault="000E0970" w:rsidP="00AD784C">
      <w:pPr>
        <w:pStyle w:val="Spacerparatopoffirstpage"/>
      </w:pPr>
      <w:bookmarkStart w:id="0" w:name="_GoBack"/>
      <w:bookmarkEnd w:id="0"/>
      <w:r>
        <w:rPr>
          <w:lang w:eastAsia="en-AU"/>
        </w:rPr>
        <w:drawing>
          <wp:anchor distT="0" distB="0" distL="114300" distR="114300" simplePos="0" relativeHeight="251658240" behindDoc="1" locked="1" layoutInCell="0" allowOverlap="1" wp14:anchorId="3979A820" wp14:editId="04E4AE9C">
            <wp:simplePos x="0" y="0"/>
            <wp:positionH relativeFrom="page">
              <wp:posOffset>635</wp:posOffset>
            </wp:positionH>
            <wp:positionV relativeFrom="page">
              <wp:posOffset>0</wp:posOffset>
            </wp:positionV>
            <wp:extent cx="7563600" cy="2070720"/>
            <wp:effectExtent l="0" t="0" r="0" b="6350"/>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10"/>
                    <a:stretch>
                      <a:fillRect/>
                    </a:stretch>
                  </pic:blipFill>
                  <pic:spPr bwMode="auto">
                    <a:xfrm>
                      <a:off x="0" y="0"/>
                      <a:ext cx="7563600" cy="2070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D5422E" w14:textId="77777777" w:rsidR="00A62D44" w:rsidRPr="004C6EEE" w:rsidRDefault="00A62D44" w:rsidP="00136A15">
      <w:pPr>
        <w:pStyle w:val="DHHSmainheading"/>
        <w:sectPr w:rsidR="00A62D44" w:rsidRPr="004C6EEE" w:rsidSect="00AD784C">
          <w:headerReference w:type="even" r:id="rId11"/>
          <w:headerReference w:type="default" r:id="rId12"/>
          <w:footerReference w:type="even" r:id="rId13"/>
          <w:footerReference w:type="default" r:id="rId14"/>
          <w:headerReference w:type="first" r:id="rId15"/>
          <w:footerReference w:type="first" r:id="rId16"/>
          <w:pgSz w:w="11906" w:h="16838" w:code="9"/>
          <w:pgMar w:top="567" w:right="851" w:bottom="1418" w:left="851" w:header="510" w:footer="510" w:gutter="0"/>
          <w:cols w:space="708"/>
          <w:docGrid w:linePitch="360"/>
        </w:sectPr>
      </w:pPr>
    </w:p>
    <w:tbl>
      <w:tblPr>
        <w:tblW w:w="10220" w:type="dxa"/>
        <w:tblCellMar>
          <w:left w:w="0" w:type="dxa"/>
          <w:right w:w="0" w:type="dxa"/>
        </w:tblCellMar>
        <w:tblLook w:val="0600" w:firstRow="0" w:lastRow="0" w:firstColumn="0" w:lastColumn="0" w:noHBand="1" w:noVBand="1"/>
      </w:tblPr>
      <w:tblGrid>
        <w:gridCol w:w="10220"/>
      </w:tblGrid>
      <w:tr w:rsidR="00AD784C" w14:paraId="3B48BB34" w14:textId="77777777" w:rsidTr="00136A15">
        <w:trPr>
          <w:trHeight w:val="1261"/>
        </w:trPr>
        <w:tc>
          <w:tcPr>
            <w:tcW w:w="10220" w:type="dxa"/>
            <w:shd w:val="clear" w:color="auto" w:fill="auto"/>
            <w:vAlign w:val="bottom"/>
          </w:tcPr>
          <w:p w14:paraId="6558D4F2" w14:textId="77777777" w:rsidR="00136A15" w:rsidRPr="00136A15" w:rsidRDefault="00136A15" w:rsidP="00136A15">
            <w:pPr>
              <w:pStyle w:val="DHHSmainheading"/>
              <w:rPr>
                <w:sz w:val="48"/>
                <w:szCs w:val="48"/>
              </w:rPr>
            </w:pPr>
            <w:r w:rsidRPr="00136A15">
              <w:rPr>
                <w:sz w:val="48"/>
                <w:szCs w:val="48"/>
              </w:rPr>
              <w:t xml:space="preserve">Codesign Workshop  </w:t>
            </w:r>
          </w:p>
          <w:p w14:paraId="1D2F5125" w14:textId="51C910DA" w:rsidR="00136A15" w:rsidRPr="0098235E" w:rsidRDefault="00136A15" w:rsidP="00A91406">
            <w:pPr>
              <w:pStyle w:val="DHHSmainheading"/>
              <w:rPr>
                <w:sz w:val="32"/>
                <w:szCs w:val="32"/>
              </w:rPr>
            </w:pPr>
            <w:r w:rsidRPr="00136A15">
              <w:rPr>
                <w:sz w:val="32"/>
                <w:szCs w:val="32"/>
              </w:rPr>
              <w:t>Service principles to guide the Open Place Transition</w:t>
            </w:r>
          </w:p>
        </w:tc>
      </w:tr>
      <w:tr w:rsidR="00AD784C" w14:paraId="44416915" w14:textId="77777777" w:rsidTr="00136A15">
        <w:trPr>
          <w:trHeight w:hRule="exact" w:val="1175"/>
        </w:trPr>
        <w:tc>
          <w:tcPr>
            <w:tcW w:w="10220" w:type="dxa"/>
            <w:shd w:val="clear" w:color="auto" w:fill="auto"/>
            <w:tcMar>
              <w:top w:w="170" w:type="dxa"/>
              <w:bottom w:w="510" w:type="dxa"/>
            </w:tcMar>
          </w:tcPr>
          <w:p w14:paraId="70428DA8" w14:textId="77777777" w:rsidR="00357B4E" w:rsidRPr="00AD784C" w:rsidRDefault="00357B4E" w:rsidP="00357B4E">
            <w:pPr>
              <w:pStyle w:val="DHHSmainsubheading"/>
              <w:rPr>
                <w:szCs w:val="28"/>
              </w:rPr>
            </w:pPr>
          </w:p>
        </w:tc>
      </w:tr>
    </w:tbl>
    <w:p w14:paraId="1C6918A2" w14:textId="77777777" w:rsidR="00AD784C" w:rsidRPr="00B57329" w:rsidRDefault="00136A15" w:rsidP="00B57329">
      <w:pPr>
        <w:pStyle w:val="DHHSTOCheadingfactsheet"/>
      </w:pPr>
      <w:r>
        <w:t>Background</w:t>
      </w:r>
    </w:p>
    <w:p w14:paraId="6652C1BE" w14:textId="224A6B3F" w:rsidR="00305372" w:rsidRDefault="0043234B" w:rsidP="00CF12CC">
      <w:pPr>
        <w:pStyle w:val="DHHSbody"/>
      </w:pPr>
      <w:r>
        <w:t xml:space="preserve">Two workshops were held on </w:t>
      </w:r>
      <w:r w:rsidR="005F3ACF">
        <w:t xml:space="preserve">10 December 2019 </w:t>
      </w:r>
      <w:r w:rsidR="005C5E6C">
        <w:t xml:space="preserve">(Group 1) </w:t>
      </w:r>
      <w:r w:rsidR="005F3ACF">
        <w:t>and 13 December 2019</w:t>
      </w:r>
      <w:r w:rsidR="005C5E6C">
        <w:t xml:space="preserve"> (Group 2)</w:t>
      </w:r>
      <w:r w:rsidR="005F3ACF">
        <w:t xml:space="preserve">. The first </w:t>
      </w:r>
      <w:r w:rsidR="00F46FD1">
        <w:t xml:space="preserve">workshop </w:t>
      </w:r>
      <w:r w:rsidR="005F3ACF">
        <w:t>involved identifying</w:t>
      </w:r>
      <w:r w:rsidR="00E60814">
        <w:t xml:space="preserve"> a set of </w:t>
      </w:r>
      <w:r w:rsidR="0079615E">
        <w:t>high-level</w:t>
      </w:r>
      <w:r w:rsidR="00E60814">
        <w:t xml:space="preserve"> principles by analysing similar principles from </w:t>
      </w:r>
      <w:r w:rsidR="0079615E">
        <w:t>many</w:t>
      </w:r>
      <w:r w:rsidR="00E60814">
        <w:t xml:space="preserve"> </w:t>
      </w:r>
      <w:r w:rsidR="00D3250F">
        <w:t xml:space="preserve">similar or related </w:t>
      </w:r>
      <w:r w:rsidR="0079615E">
        <w:t>services and</w:t>
      </w:r>
      <w:r w:rsidR="00D3250F">
        <w:t xml:space="preserve"> advising what the critical elements for each principle should be.</w:t>
      </w:r>
      <w:r w:rsidR="002D071D">
        <w:t xml:space="preserve">  This produced a set of ten key principles to guide the selection of a new provider and to </w:t>
      </w:r>
      <w:r w:rsidR="00776A4C">
        <w:t>shape the new service.  The second wor</w:t>
      </w:r>
      <w:r w:rsidR="004E229D">
        <w:t>k</w:t>
      </w:r>
      <w:r w:rsidR="00776A4C">
        <w:t>sh</w:t>
      </w:r>
      <w:r w:rsidR="00F46FD1">
        <w:t>o</w:t>
      </w:r>
      <w:r w:rsidR="00776A4C">
        <w:t xml:space="preserve">p validated these principles and their elements </w:t>
      </w:r>
      <w:r w:rsidR="00305372">
        <w:t>by thinking more deeply about:</w:t>
      </w:r>
    </w:p>
    <w:p w14:paraId="64EF3ACB" w14:textId="67FFCB9D" w:rsidR="00305372" w:rsidRDefault="0049288F" w:rsidP="00305372">
      <w:pPr>
        <w:pStyle w:val="DHHSbody"/>
        <w:numPr>
          <w:ilvl w:val="0"/>
          <w:numId w:val="25"/>
        </w:numPr>
      </w:pPr>
      <w:r>
        <w:t xml:space="preserve">service </w:t>
      </w:r>
      <w:r w:rsidR="0079615E">
        <w:t xml:space="preserve">pathways </w:t>
      </w:r>
      <w:r w:rsidR="00F46FD1">
        <w:t xml:space="preserve">for </w:t>
      </w:r>
      <w:r w:rsidR="0079615E">
        <w:t>ageing</w:t>
      </w:r>
      <w:r>
        <w:t xml:space="preserve"> people with </w:t>
      </w:r>
      <w:r w:rsidR="00693688">
        <w:t>health</w:t>
      </w:r>
      <w:r>
        <w:t xml:space="preserve"> needs</w:t>
      </w:r>
    </w:p>
    <w:p w14:paraId="17790AE6" w14:textId="77777777" w:rsidR="00305372" w:rsidRDefault="005A4493" w:rsidP="00305372">
      <w:pPr>
        <w:pStyle w:val="DHHSbody"/>
        <w:numPr>
          <w:ilvl w:val="0"/>
          <w:numId w:val="25"/>
        </w:numPr>
      </w:pPr>
      <w:r>
        <w:t xml:space="preserve">people seeking support to be more independent and build a more positive future for themselves, and </w:t>
      </w:r>
    </w:p>
    <w:p w14:paraId="06E2B5B4" w14:textId="43A180AE" w:rsidR="00CF12CC" w:rsidRDefault="00305372" w:rsidP="00305372">
      <w:pPr>
        <w:pStyle w:val="DHHSbody"/>
        <w:numPr>
          <w:ilvl w:val="0"/>
          <w:numId w:val="25"/>
        </w:numPr>
      </w:pPr>
      <w:r>
        <w:t>p</w:t>
      </w:r>
      <w:r w:rsidR="005A4493">
        <w:t>eople feeling lonely and misunderstood in the community</w:t>
      </w:r>
      <w:r w:rsidR="00187613">
        <w:t xml:space="preserve"> (it was noted that these people could also fit into the other two </w:t>
      </w:r>
      <w:r w:rsidR="00C22305">
        <w:t>categories)</w:t>
      </w:r>
      <w:r w:rsidR="005A4493">
        <w:t>.</w:t>
      </w:r>
      <w:r w:rsidR="00776A4C">
        <w:t xml:space="preserve"> </w:t>
      </w:r>
    </w:p>
    <w:p w14:paraId="2E8731E8" w14:textId="74EB68F6" w:rsidR="006A04F0" w:rsidRPr="00B57329" w:rsidRDefault="00003F19" w:rsidP="00003F19">
      <w:pPr>
        <w:pStyle w:val="Heading1"/>
        <w:spacing w:before="0"/>
      </w:pPr>
      <w:bookmarkStart w:id="1" w:name="_Hlk26970326"/>
      <w:r>
        <w:t>Principle 1</w:t>
      </w:r>
    </w:p>
    <w:p w14:paraId="2F54FFC8" w14:textId="77777777" w:rsidR="007173CA" w:rsidRDefault="007173CA" w:rsidP="007173CA">
      <w:pPr>
        <w:pStyle w:val="DHHSbody"/>
        <w:sectPr w:rsidR="007173CA" w:rsidSect="00F01E5F">
          <w:headerReference w:type="default" r:id="rId17"/>
          <w:footerReference w:type="default" r:id="rId18"/>
          <w:type w:val="continuous"/>
          <w:pgSz w:w="11906" w:h="16838" w:code="9"/>
          <w:pgMar w:top="1418" w:right="851" w:bottom="1134" w:left="851" w:header="567" w:footer="510" w:gutter="0"/>
          <w:cols w:space="340"/>
          <w:titlePg/>
          <w:docGrid w:linePitch="360"/>
        </w:sectPr>
      </w:pPr>
    </w:p>
    <w:p w14:paraId="784AC26E" w14:textId="77777777" w:rsidR="00684159" w:rsidRDefault="00423B68" w:rsidP="00784EA6">
      <w:pPr>
        <w:pStyle w:val="Heading2"/>
        <w:shd w:val="clear" w:color="auto" w:fill="EAF1DD" w:themeFill="accent3" w:themeFillTint="33"/>
        <w:spacing w:after="0"/>
      </w:pPr>
      <w:r>
        <w:t>A</w:t>
      </w:r>
      <w:r w:rsidR="003D4C4E">
        <w:t>ccess</w:t>
      </w:r>
    </w:p>
    <w:p w14:paraId="632E051F" w14:textId="6711FA48" w:rsidR="003D4C4E" w:rsidRPr="00684159" w:rsidRDefault="00684159" w:rsidP="00784EA6">
      <w:pPr>
        <w:pStyle w:val="Heading2"/>
        <w:shd w:val="clear" w:color="auto" w:fill="EAF1DD" w:themeFill="accent3" w:themeFillTint="33"/>
        <w:spacing w:before="0"/>
        <w:rPr>
          <w:i/>
          <w:sz w:val="24"/>
          <w:szCs w:val="24"/>
        </w:rPr>
      </w:pPr>
      <w:r w:rsidRPr="00684159">
        <w:rPr>
          <w:i/>
          <w:sz w:val="24"/>
          <w:szCs w:val="24"/>
        </w:rPr>
        <w:t>“</w:t>
      </w:r>
      <w:r w:rsidR="00082B4B" w:rsidRPr="00684159">
        <w:rPr>
          <w:i/>
          <w:sz w:val="24"/>
          <w:szCs w:val="24"/>
        </w:rPr>
        <w:t xml:space="preserve">Right </w:t>
      </w:r>
      <w:r w:rsidR="00F0609B" w:rsidRPr="00684159">
        <w:rPr>
          <w:i/>
          <w:sz w:val="24"/>
          <w:szCs w:val="24"/>
        </w:rPr>
        <w:t>service, right place, right time</w:t>
      </w:r>
      <w:r w:rsidRPr="00684159">
        <w:rPr>
          <w:i/>
          <w:sz w:val="24"/>
          <w:szCs w:val="24"/>
        </w:rPr>
        <w:t>”</w:t>
      </w:r>
    </w:p>
    <w:p w14:paraId="216E5533" w14:textId="2B7A3150" w:rsidR="00146C29" w:rsidRDefault="00EE5D42" w:rsidP="002E32A3">
      <w:pPr>
        <w:pStyle w:val="DHHSbody"/>
        <w:shd w:val="clear" w:color="auto" w:fill="EAF1DD" w:themeFill="accent3" w:themeFillTint="33"/>
      </w:pPr>
      <w:r>
        <w:t>Easy</w:t>
      </w:r>
      <w:r w:rsidR="007E3515">
        <w:t xml:space="preserve">, </w:t>
      </w:r>
      <w:r>
        <w:t xml:space="preserve">flexible </w:t>
      </w:r>
      <w:r w:rsidR="007E3515">
        <w:t xml:space="preserve">and timely </w:t>
      </w:r>
      <w:r>
        <w:t xml:space="preserve">access to </w:t>
      </w:r>
      <w:r w:rsidR="00166B07">
        <w:t>in</w:t>
      </w:r>
      <w:r w:rsidR="00AF064B">
        <w:t>-</w:t>
      </w:r>
      <w:r w:rsidR="00166B07">
        <w:t xml:space="preserve">scope </w:t>
      </w:r>
      <w:r>
        <w:t>services</w:t>
      </w:r>
      <w:r w:rsidR="003E2014">
        <w:t xml:space="preserve"> will be </w:t>
      </w:r>
      <w:r w:rsidR="006F2520">
        <w:t>promoted</w:t>
      </w:r>
      <w:r w:rsidR="00FF3CFD">
        <w:t xml:space="preserve"> and </w:t>
      </w:r>
      <w:r w:rsidR="003E2014">
        <w:t xml:space="preserve">available to all people state-wide </w:t>
      </w:r>
      <w:r w:rsidR="00491472">
        <w:t xml:space="preserve">and extended to </w:t>
      </w:r>
      <w:r w:rsidR="00693688">
        <w:t>Pre-1990 Care Leavers</w:t>
      </w:r>
      <w:r w:rsidR="00491472">
        <w:t xml:space="preserve"> living outside Victoria.</w:t>
      </w:r>
      <w:r w:rsidR="00AF064B">
        <w:t xml:space="preserve"> </w:t>
      </w:r>
      <w:r w:rsidR="002A456D">
        <w:t>Transparency about what is available and what to expect is communicated</w:t>
      </w:r>
      <w:r w:rsidR="00877BD0">
        <w:t xml:space="preserve"> verbally, in writing and through social media</w:t>
      </w:r>
      <w:r w:rsidR="005640E5">
        <w:t>.</w:t>
      </w:r>
      <w:r w:rsidR="00C673C2">
        <w:t xml:space="preserve"> </w:t>
      </w:r>
      <w:r w:rsidR="00AF064B">
        <w:t>Wherever possible,</w:t>
      </w:r>
      <w:r w:rsidR="004E18B6">
        <w:t xml:space="preserve"> </w:t>
      </w:r>
      <w:r w:rsidR="00AF1025">
        <w:t>services</w:t>
      </w:r>
      <w:r w:rsidR="004E18B6">
        <w:t xml:space="preserve"> will be provided in person </w:t>
      </w:r>
      <w:r w:rsidR="00F308DE">
        <w:t>through centre</w:t>
      </w:r>
      <w:r w:rsidR="009D5202">
        <w:t>-</w:t>
      </w:r>
      <w:r w:rsidR="00F308DE">
        <w:t>based service</w:t>
      </w:r>
      <w:r w:rsidR="00763A7C">
        <w:t xml:space="preserve"> hubs</w:t>
      </w:r>
      <w:r w:rsidR="00F308DE">
        <w:t xml:space="preserve"> and outreach to </w:t>
      </w:r>
      <w:r w:rsidR="00AF1025">
        <w:t xml:space="preserve">where people live in </w:t>
      </w:r>
      <w:r w:rsidR="00F308DE">
        <w:t>regional and remote areas</w:t>
      </w:r>
      <w:r w:rsidR="00FF3CFD">
        <w:t>, s</w:t>
      </w:r>
      <w:r w:rsidR="001F7FD6">
        <w:t>upported by online service delivery and self-help resources that promote self-management</w:t>
      </w:r>
      <w:r w:rsidR="00FF3CFD">
        <w:t xml:space="preserve">. </w:t>
      </w:r>
      <w:r w:rsidR="00BA6864">
        <w:t xml:space="preserve">The location and design of meeting spaces </w:t>
      </w:r>
      <w:r w:rsidR="0020514B">
        <w:t>facilitates</w:t>
      </w:r>
      <w:r w:rsidR="002F4228">
        <w:t xml:space="preserve"> public transport, parking </w:t>
      </w:r>
      <w:r w:rsidR="00196492">
        <w:t xml:space="preserve">and access for people with disabilities and mobility </w:t>
      </w:r>
      <w:r w:rsidR="00693688">
        <w:t>aids and</w:t>
      </w:r>
      <w:r w:rsidR="00853093">
        <w:t xml:space="preserve"> create safe and welcoming environments.</w:t>
      </w:r>
      <w:r w:rsidR="002151B5">
        <w:t xml:space="preserve"> Support for people is available </w:t>
      </w:r>
      <w:r w:rsidR="007C27BF">
        <w:t xml:space="preserve">out of hours </w:t>
      </w:r>
      <w:r w:rsidR="002151B5">
        <w:t xml:space="preserve">for </w:t>
      </w:r>
      <w:r w:rsidR="0091434F">
        <w:t xml:space="preserve">the management of acute </w:t>
      </w:r>
      <w:r w:rsidR="0073347D">
        <w:t xml:space="preserve">medical </w:t>
      </w:r>
      <w:r w:rsidR="0091434F">
        <w:t>or crisis events</w:t>
      </w:r>
      <w:r w:rsidR="0073347D">
        <w:t xml:space="preserve"> that require financial </w:t>
      </w:r>
      <w:r w:rsidR="00BE66AB">
        <w:t>approval to proceed</w:t>
      </w:r>
      <w:r w:rsidR="007C27BF">
        <w:t>.</w:t>
      </w:r>
      <w:r w:rsidR="004964B8">
        <w:t xml:space="preserve"> Staff play a key role i</w:t>
      </w:r>
      <w:r w:rsidR="00C41BDC">
        <w:t>n</w:t>
      </w:r>
      <w:r w:rsidR="004964B8">
        <w:t xml:space="preserve"> assisting people to get the services they need in </w:t>
      </w:r>
      <w:r w:rsidR="009302C5">
        <w:t>related external service systems and sectors.</w:t>
      </w:r>
    </w:p>
    <w:p w14:paraId="78CC1EFA" w14:textId="77777777" w:rsidR="00417248" w:rsidRDefault="00417248" w:rsidP="00003F19">
      <w:pPr>
        <w:pStyle w:val="Heading1"/>
        <w:spacing w:before="0"/>
      </w:pPr>
    </w:p>
    <w:p w14:paraId="20C74D16" w14:textId="099D5C52" w:rsidR="00146C29" w:rsidRPr="00B57329" w:rsidRDefault="00003F19" w:rsidP="00003F19">
      <w:pPr>
        <w:pStyle w:val="Heading1"/>
        <w:spacing w:before="0"/>
      </w:pPr>
      <w:r>
        <w:t>Principle 2</w:t>
      </w:r>
    </w:p>
    <w:p w14:paraId="16951F5D" w14:textId="77777777" w:rsidR="00463BC6" w:rsidRDefault="006C5ACA" w:rsidP="00463BC6">
      <w:pPr>
        <w:pStyle w:val="Heading2"/>
        <w:shd w:val="clear" w:color="auto" w:fill="EAF1DD" w:themeFill="accent3" w:themeFillTint="33"/>
      </w:pPr>
      <w:r w:rsidRPr="00441799">
        <w:t xml:space="preserve">Belonging and </w:t>
      </w:r>
      <w:r w:rsidR="009938E1">
        <w:t>being connected</w:t>
      </w:r>
    </w:p>
    <w:p w14:paraId="3AAC7DF2" w14:textId="2342C6B5" w:rsidR="00146C29" w:rsidRPr="00F27786" w:rsidRDefault="00463BC6" w:rsidP="00463BC6">
      <w:pPr>
        <w:pStyle w:val="Heading2"/>
        <w:shd w:val="clear" w:color="auto" w:fill="EAF1DD" w:themeFill="accent3" w:themeFillTint="33"/>
        <w:spacing w:before="0"/>
        <w:rPr>
          <w:i/>
          <w:sz w:val="24"/>
          <w:szCs w:val="24"/>
        </w:rPr>
      </w:pPr>
      <w:r w:rsidRPr="00F27786">
        <w:rPr>
          <w:i/>
          <w:sz w:val="24"/>
          <w:szCs w:val="24"/>
        </w:rPr>
        <w:t>“</w:t>
      </w:r>
      <w:r w:rsidR="00700F1C">
        <w:rPr>
          <w:i/>
          <w:sz w:val="24"/>
          <w:szCs w:val="24"/>
        </w:rPr>
        <w:t>Tolerance and acceptance</w:t>
      </w:r>
      <w:r w:rsidRPr="00F27786">
        <w:rPr>
          <w:i/>
          <w:sz w:val="24"/>
          <w:szCs w:val="24"/>
        </w:rPr>
        <w:t>”</w:t>
      </w:r>
    </w:p>
    <w:p w14:paraId="71C19A65" w14:textId="0B39250B" w:rsidR="00D47970" w:rsidRDefault="008D2DB6" w:rsidP="002B3E41">
      <w:pPr>
        <w:pStyle w:val="DHHSbody"/>
        <w:shd w:val="clear" w:color="auto" w:fill="EAF1DD" w:themeFill="accent3" w:themeFillTint="33"/>
      </w:pPr>
      <w:r>
        <w:t xml:space="preserve">Service responses </w:t>
      </w:r>
      <w:r w:rsidR="008C6884">
        <w:t>are relevant</w:t>
      </w:r>
      <w:r w:rsidR="000C2AB8">
        <w:t xml:space="preserve"> </w:t>
      </w:r>
      <w:r>
        <w:t xml:space="preserve">and </w:t>
      </w:r>
      <w:r w:rsidR="000C2AB8">
        <w:t xml:space="preserve">acknowledge </w:t>
      </w:r>
      <w:r w:rsidR="005A14D7">
        <w:t>people’s</w:t>
      </w:r>
      <w:r w:rsidR="0009356E">
        <w:t xml:space="preserve"> unique historical and cultural heritage </w:t>
      </w:r>
      <w:r w:rsidR="00D24560">
        <w:t>and how it shapes their personal identity</w:t>
      </w:r>
      <w:r w:rsidR="000C2AB8">
        <w:t>.</w:t>
      </w:r>
      <w:r w:rsidR="00D24560">
        <w:t xml:space="preserve"> </w:t>
      </w:r>
      <w:r w:rsidR="000C2AB8">
        <w:t xml:space="preserve">Relaxed </w:t>
      </w:r>
      <w:r w:rsidR="0022544A">
        <w:t>environments</w:t>
      </w:r>
      <w:r w:rsidR="00022E85">
        <w:t xml:space="preserve"> and informal networks</w:t>
      </w:r>
      <w:r w:rsidR="0022544A">
        <w:t xml:space="preserve"> </w:t>
      </w:r>
      <w:r w:rsidR="001B0135">
        <w:t xml:space="preserve">create a sense of family and friendship and </w:t>
      </w:r>
      <w:r w:rsidR="0022544A">
        <w:t xml:space="preserve">validate people’s individual experiences </w:t>
      </w:r>
      <w:r w:rsidR="00F94178">
        <w:t>to</w:t>
      </w:r>
      <w:r w:rsidR="0022544A">
        <w:t xml:space="preserve"> make them feel understood, accepted and part of a broader community</w:t>
      </w:r>
      <w:r w:rsidR="00D24560">
        <w:t xml:space="preserve"> by </w:t>
      </w:r>
      <w:r w:rsidR="001F4D5B">
        <w:t>facilitating</w:t>
      </w:r>
      <w:r w:rsidR="001A3600">
        <w:t xml:space="preserve"> individual and group peer connection</w:t>
      </w:r>
      <w:r w:rsidR="00E1758B">
        <w:t xml:space="preserve">s </w:t>
      </w:r>
      <w:r w:rsidR="00321EDA">
        <w:t xml:space="preserve">and solidarity </w:t>
      </w:r>
      <w:r w:rsidR="00107488">
        <w:t>through the sharing of stories</w:t>
      </w:r>
      <w:r w:rsidR="001F4D5B">
        <w:t xml:space="preserve"> and mutual support.</w:t>
      </w:r>
      <w:r w:rsidR="002863BE">
        <w:t xml:space="preserve"> Honest and professional staff</w:t>
      </w:r>
      <w:r w:rsidR="00C45575">
        <w:t xml:space="preserve"> promote dignity and respect and create physical and </w:t>
      </w:r>
      <w:r w:rsidR="00747C7D">
        <w:t>psychological safety</w:t>
      </w:r>
      <w:r w:rsidR="007F4726">
        <w:t xml:space="preserve"> for everyone</w:t>
      </w:r>
      <w:r w:rsidR="00FE48F1">
        <w:t xml:space="preserve"> by displaying sensitivity and </w:t>
      </w:r>
      <w:r w:rsidR="0062608A">
        <w:t>believing people’s stories and experiences</w:t>
      </w:r>
      <w:r w:rsidR="00105E75">
        <w:t xml:space="preserve"> and providing consisten</w:t>
      </w:r>
      <w:r w:rsidR="003D29ED">
        <w:t xml:space="preserve">t care for all </w:t>
      </w:r>
      <w:r w:rsidR="0018385F">
        <w:t>Pre-1990 Care Leavers</w:t>
      </w:r>
      <w:r w:rsidR="0062608A">
        <w:t xml:space="preserve">. </w:t>
      </w:r>
      <w:r w:rsidR="00E7675C" w:rsidRPr="00E7675C">
        <w:t xml:space="preserve">People are neither favoured nor discriminated against </w:t>
      </w:r>
      <w:r w:rsidR="00693688" w:rsidRPr="00E7675C">
        <w:t>based on</w:t>
      </w:r>
      <w:r w:rsidR="00E7675C" w:rsidRPr="00E7675C">
        <w:t xml:space="preserve"> </w:t>
      </w:r>
      <w:r w:rsidR="00E7675C" w:rsidRPr="00E7675C">
        <w:lastRenderedPageBreak/>
        <w:t>the</w:t>
      </w:r>
      <w:r w:rsidR="00E7675C">
        <w:t>ir</w:t>
      </w:r>
      <w:r w:rsidR="00E7675C" w:rsidRPr="00E7675C">
        <w:t xml:space="preserve"> care history, their behaviour</w:t>
      </w:r>
      <w:r w:rsidR="002E5D45">
        <w:t xml:space="preserve"> (however difficult)</w:t>
      </w:r>
      <w:r w:rsidR="00E7675C" w:rsidRPr="00E7675C">
        <w:t>, or their involvement as a volunteer in the service, but are respected as equals sharing the same rights.</w:t>
      </w:r>
      <w:r w:rsidR="00E7675C">
        <w:t xml:space="preserve"> </w:t>
      </w:r>
      <w:r w:rsidR="00DD70AB">
        <w:t>C</w:t>
      </w:r>
      <w:r w:rsidR="00FC2580" w:rsidRPr="00D717AA">
        <w:t>are</w:t>
      </w:r>
      <w:r w:rsidR="00FC2580">
        <w:t xml:space="preserve"> is taken to ensure </w:t>
      </w:r>
      <w:r w:rsidR="00577D14">
        <w:t>cultural safety and effective responses for Aboriginal and Torres Strait Islander people</w:t>
      </w:r>
      <w:r w:rsidR="000153CC">
        <w:t xml:space="preserve">. </w:t>
      </w:r>
      <w:r w:rsidR="00484718">
        <w:t>People feel they can rely on the service to help them move forward.</w:t>
      </w:r>
      <w:bookmarkEnd w:id="1"/>
      <w:r w:rsidR="008A5D3C">
        <w:t xml:space="preserve"> The </w:t>
      </w:r>
      <w:r w:rsidR="00627F0B">
        <w:t>service creates and supports opportunities to promote social and personal events</w:t>
      </w:r>
      <w:r w:rsidR="00450BEC">
        <w:t xml:space="preserve"> that celebrate the lives of </w:t>
      </w:r>
      <w:r w:rsidR="00342F38">
        <w:t xml:space="preserve">all </w:t>
      </w:r>
      <w:r w:rsidR="0018385F">
        <w:t xml:space="preserve">Pre-1990 </w:t>
      </w:r>
      <w:r w:rsidR="00342F38">
        <w:t>Care Leavers.</w:t>
      </w:r>
    </w:p>
    <w:p w14:paraId="5B64F748" w14:textId="385E02C7" w:rsidR="00F27786" w:rsidRDefault="005D0D44" w:rsidP="0098235E">
      <w:pPr>
        <w:pStyle w:val="Heading1"/>
        <w:spacing w:before="0"/>
      </w:pPr>
      <w:r>
        <w:t>Principle 3</w:t>
      </w:r>
      <w:r w:rsidR="000B1E41">
        <w:t xml:space="preserve"> </w:t>
      </w:r>
    </w:p>
    <w:p w14:paraId="1598533D" w14:textId="4B6F6729" w:rsidR="00A62D44" w:rsidRDefault="006C5ACA" w:rsidP="0096139B">
      <w:pPr>
        <w:pStyle w:val="Heading2"/>
        <w:shd w:val="clear" w:color="auto" w:fill="EAF1DD" w:themeFill="accent3" w:themeFillTint="33"/>
      </w:pPr>
      <w:r>
        <w:t>E</w:t>
      </w:r>
      <w:r w:rsidR="000B1E41">
        <w:t>mpowerment</w:t>
      </w:r>
    </w:p>
    <w:p w14:paraId="0BD58037" w14:textId="21429B61" w:rsidR="00F27786" w:rsidRPr="00F27786" w:rsidRDefault="0073129F" w:rsidP="0096139B">
      <w:pPr>
        <w:pStyle w:val="Heading2"/>
        <w:shd w:val="clear" w:color="auto" w:fill="EAF1DD" w:themeFill="accent3" w:themeFillTint="33"/>
        <w:spacing w:before="0"/>
        <w:rPr>
          <w:i/>
          <w:sz w:val="24"/>
          <w:szCs w:val="24"/>
        </w:rPr>
      </w:pPr>
      <w:r>
        <w:rPr>
          <w:i/>
          <w:sz w:val="24"/>
          <w:szCs w:val="24"/>
        </w:rPr>
        <w:t>“</w:t>
      </w:r>
      <w:r w:rsidR="00700429">
        <w:rPr>
          <w:i/>
          <w:sz w:val="24"/>
          <w:szCs w:val="24"/>
        </w:rPr>
        <w:t>Doing with, not to</w:t>
      </w:r>
      <w:r>
        <w:rPr>
          <w:i/>
          <w:sz w:val="24"/>
          <w:szCs w:val="24"/>
        </w:rPr>
        <w:t>”</w:t>
      </w:r>
    </w:p>
    <w:p w14:paraId="0FBE07B5" w14:textId="73CAA10B" w:rsidR="00A62D44" w:rsidRDefault="00700429" w:rsidP="0096139B">
      <w:pPr>
        <w:pStyle w:val="DHHSbody"/>
        <w:shd w:val="clear" w:color="auto" w:fill="EAF1DD" w:themeFill="accent3" w:themeFillTint="33"/>
      </w:pPr>
      <w:r>
        <w:t xml:space="preserve">People are </w:t>
      </w:r>
      <w:r w:rsidR="005A493A">
        <w:t>educated and supported to take responsibility for themselves and the</w:t>
      </w:r>
      <w:r w:rsidR="000A6750">
        <w:t xml:space="preserve">ir actions </w:t>
      </w:r>
      <w:r w:rsidR="00050D27">
        <w:t>to</w:t>
      </w:r>
      <w:r w:rsidR="009B3A3B">
        <w:t xml:space="preserve"> enable them to lead active and fulfilling lives.</w:t>
      </w:r>
      <w:r w:rsidR="00DD1748">
        <w:t xml:space="preserve"> The service they receive </w:t>
      </w:r>
      <w:r w:rsidR="00B51B72" w:rsidRPr="00B51B72">
        <w:t>fosters recovery and healing and a positive self-identity</w:t>
      </w:r>
      <w:r w:rsidR="00924E45">
        <w:t xml:space="preserve"> by </w:t>
      </w:r>
      <w:r w:rsidR="00CD794F">
        <w:t>offering freedom from dependence and a reliance on charity</w:t>
      </w:r>
      <w:r w:rsidR="00F510EB">
        <w:t>.</w:t>
      </w:r>
      <w:r w:rsidR="00773403">
        <w:t xml:space="preserve"> Staff take a strengths-based approach in which people are provided with</w:t>
      </w:r>
      <w:r w:rsidR="002D35F8">
        <w:t xml:space="preserve"> the knowledge, skills</w:t>
      </w:r>
      <w:r w:rsidR="00E20ABE">
        <w:t>,</w:t>
      </w:r>
      <w:r w:rsidR="002D35F8">
        <w:t xml:space="preserve"> motivation </w:t>
      </w:r>
      <w:r w:rsidR="00E20ABE">
        <w:t xml:space="preserve">and resources </w:t>
      </w:r>
      <w:r w:rsidR="002D35F8">
        <w:t xml:space="preserve">to </w:t>
      </w:r>
      <w:r w:rsidR="00DF50F8">
        <w:t>make informed decisions about how to meet their n</w:t>
      </w:r>
      <w:r w:rsidR="00484FDC">
        <w:t>eeds. People experience an</w:t>
      </w:r>
      <w:r w:rsidR="00DB66E4" w:rsidRPr="00DB66E4">
        <w:t xml:space="preserve"> increasing ability to self</w:t>
      </w:r>
      <w:r w:rsidR="00484FDC">
        <w:t>-</w:t>
      </w:r>
      <w:r w:rsidR="00DB66E4" w:rsidRPr="00DB66E4">
        <w:t xml:space="preserve">manage emotional and inter-personal difficulties </w:t>
      </w:r>
      <w:r w:rsidR="003B2CA1">
        <w:t>in order to break the cycle of</w:t>
      </w:r>
      <w:r w:rsidR="00DB66E4" w:rsidRPr="00DB66E4">
        <w:t xml:space="preserve"> unhelpful behaviours and coping strategies</w:t>
      </w:r>
      <w:r w:rsidR="006711F7">
        <w:t xml:space="preserve"> through </w:t>
      </w:r>
      <w:r w:rsidR="00732E69">
        <w:t xml:space="preserve">a range of </w:t>
      </w:r>
      <w:r w:rsidR="000F5C2E">
        <w:t>supports</w:t>
      </w:r>
      <w:r w:rsidR="006711F7">
        <w:t xml:space="preserve"> and the availability of </w:t>
      </w:r>
      <w:r w:rsidR="0073412A">
        <w:t xml:space="preserve">trauma-informed </w:t>
      </w:r>
      <w:r w:rsidR="006711F7">
        <w:t>psycho-educational self-help resources</w:t>
      </w:r>
      <w:r w:rsidR="00484FDC">
        <w:t>.</w:t>
      </w:r>
      <w:r w:rsidR="00A419E0">
        <w:t xml:space="preserve"> </w:t>
      </w:r>
      <w:r w:rsidR="009D22EF">
        <w:t xml:space="preserve">The service </w:t>
      </w:r>
      <w:r w:rsidR="002E09EF">
        <w:t>helps build the capacity for people to</w:t>
      </w:r>
      <w:r w:rsidR="00A419E0">
        <w:t xml:space="preserve"> contribute to individual and collective change</w:t>
      </w:r>
      <w:r w:rsidR="002E09EF">
        <w:t xml:space="preserve"> by </w:t>
      </w:r>
      <w:r w:rsidR="00DD2923">
        <w:t xml:space="preserve">walking alongside them and </w:t>
      </w:r>
      <w:r w:rsidR="00023392">
        <w:t xml:space="preserve">enabling them to </w:t>
      </w:r>
      <w:r w:rsidR="009D22EF" w:rsidRPr="009D22EF">
        <w:t>represent their own interest and to seek outcomes from a range of service providers, decision making bodies</w:t>
      </w:r>
      <w:r w:rsidR="00023392">
        <w:t xml:space="preserve"> and</w:t>
      </w:r>
      <w:r w:rsidR="009D22EF" w:rsidRPr="009D22EF">
        <w:t xml:space="preserve"> peak organisations</w:t>
      </w:r>
      <w:r w:rsidR="00023392">
        <w:t>.</w:t>
      </w:r>
    </w:p>
    <w:p w14:paraId="083A553E" w14:textId="77777777" w:rsidR="00CF12CC" w:rsidRDefault="00CF12CC" w:rsidP="00A62D44">
      <w:pPr>
        <w:pStyle w:val="DHHSbody"/>
      </w:pPr>
    </w:p>
    <w:p w14:paraId="40E4DEA0" w14:textId="6458A926" w:rsidR="006A04F0" w:rsidRPr="00B57329" w:rsidRDefault="005D0D44" w:rsidP="005D0D44">
      <w:pPr>
        <w:pStyle w:val="Heading1"/>
        <w:spacing w:before="0"/>
      </w:pPr>
      <w:r>
        <w:t>Principle 4</w:t>
      </w:r>
    </w:p>
    <w:p w14:paraId="2C668D7D" w14:textId="01CAE936" w:rsidR="006A04F0" w:rsidRDefault="006C5ACA" w:rsidP="008F3BFC">
      <w:pPr>
        <w:pStyle w:val="Heading2"/>
        <w:shd w:val="clear" w:color="auto" w:fill="EAF1DD" w:themeFill="accent3" w:themeFillTint="33"/>
      </w:pPr>
      <w:r>
        <w:t>Evidence-based</w:t>
      </w:r>
    </w:p>
    <w:p w14:paraId="606175C9" w14:textId="6BB16E10" w:rsidR="00407D9F" w:rsidRPr="005A6FE6" w:rsidRDefault="00407D9F" w:rsidP="008F3BFC">
      <w:pPr>
        <w:pStyle w:val="Heading2"/>
        <w:shd w:val="clear" w:color="auto" w:fill="EAF1DD" w:themeFill="accent3" w:themeFillTint="33"/>
        <w:spacing w:before="0"/>
        <w:rPr>
          <w:i/>
          <w:sz w:val="24"/>
          <w:szCs w:val="24"/>
        </w:rPr>
      </w:pPr>
      <w:r w:rsidRPr="005A6FE6">
        <w:rPr>
          <w:i/>
          <w:sz w:val="24"/>
          <w:szCs w:val="24"/>
        </w:rPr>
        <w:t>“Doing what works best”</w:t>
      </w:r>
    </w:p>
    <w:p w14:paraId="754EB7D8" w14:textId="31645203" w:rsidR="006A04F0" w:rsidRPr="00DD1130" w:rsidRDefault="00E6735A" w:rsidP="008F3BFC">
      <w:pPr>
        <w:pStyle w:val="DHHSbody"/>
        <w:shd w:val="clear" w:color="auto" w:fill="EAF1DD" w:themeFill="accent3" w:themeFillTint="33"/>
        <w:rPr>
          <w:lang w:val="fr-FR"/>
        </w:rPr>
      </w:pPr>
      <w:r>
        <w:t xml:space="preserve">Services are evidence-informed, both in terms of </w:t>
      </w:r>
      <w:r w:rsidR="00397337">
        <w:t>international best practice about what works best in providing treatment and care</w:t>
      </w:r>
      <w:r w:rsidR="00EB1D3E">
        <w:t>, a</w:t>
      </w:r>
      <w:r w:rsidR="007B3281">
        <w:t>s well as</w:t>
      </w:r>
      <w:r w:rsidR="00EB1D3E">
        <w:t xml:space="preserve"> serving the interests of Pre-1990 Carer Leavers</w:t>
      </w:r>
      <w:r w:rsidR="00E67EDD">
        <w:t xml:space="preserve"> through responding to evidence-based needs.</w:t>
      </w:r>
      <w:r w:rsidR="00CD6873">
        <w:t xml:space="preserve"> </w:t>
      </w:r>
      <w:r w:rsidR="009C39E6" w:rsidRPr="009C39E6">
        <w:t>Staff are broad-minded</w:t>
      </w:r>
      <w:r w:rsidR="009C39E6">
        <w:t xml:space="preserve">, </w:t>
      </w:r>
      <w:r w:rsidR="009C39E6" w:rsidRPr="009C39E6">
        <w:t xml:space="preserve">well-read and </w:t>
      </w:r>
      <w:r w:rsidR="009C39E6">
        <w:t>trained in</w:t>
      </w:r>
      <w:r w:rsidR="009C39E6" w:rsidRPr="009C39E6">
        <w:t xml:space="preserve"> a variety of </w:t>
      </w:r>
      <w:r w:rsidR="00401E71" w:rsidRPr="009C39E6">
        <w:t xml:space="preserve">multi-disciplinary </w:t>
      </w:r>
      <w:r w:rsidR="009C39E6" w:rsidRPr="009C39E6">
        <w:t xml:space="preserve">theories, views, methods and styles of treatment </w:t>
      </w:r>
      <w:r w:rsidR="00401E71">
        <w:t>that align with the evidence</w:t>
      </w:r>
      <w:r w:rsidR="009C39E6">
        <w:t>.</w:t>
      </w:r>
      <w:r w:rsidR="00440A46" w:rsidRPr="00440A46">
        <w:t xml:space="preserve"> There is a commitment to fostering a climate of open enquiry, where </w:t>
      </w:r>
      <w:r w:rsidR="005C2C7C">
        <w:t>the provider</w:t>
      </w:r>
      <w:r w:rsidR="00440A46" w:rsidRPr="00440A46">
        <w:t xml:space="preserve"> learn</w:t>
      </w:r>
      <w:r w:rsidR="005C2C7C">
        <w:t>s</w:t>
      </w:r>
      <w:r w:rsidR="00440A46" w:rsidRPr="00440A46">
        <w:t xml:space="preserve"> from a variety of experiences including </w:t>
      </w:r>
      <w:r w:rsidR="00041DE6">
        <w:t>creating the opportunity for all Pre-1990 Care Leavers to provide</w:t>
      </w:r>
      <w:r w:rsidR="00440A46" w:rsidRPr="00440A46">
        <w:t xml:space="preserve"> ongoing feedback</w:t>
      </w:r>
      <w:r w:rsidR="00141413">
        <w:t xml:space="preserve">, </w:t>
      </w:r>
      <w:r w:rsidR="00440A46" w:rsidRPr="00440A46">
        <w:t>conducting service user surveys</w:t>
      </w:r>
      <w:r w:rsidR="00141413">
        <w:t>, and undertaking research</w:t>
      </w:r>
      <w:r w:rsidR="00440A46" w:rsidRPr="00440A46">
        <w:t xml:space="preserve"> to help determine the best care for </w:t>
      </w:r>
      <w:r w:rsidR="005F094A">
        <w:t>everyone.</w:t>
      </w:r>
      <w:r w:rsidR="00F240C9">
        <w:t xml:space="preserve"> </w:t>
      </w:r>
      <w:r w:rsidR="007B4CAF">
        <w:t>The provider l</w:t>
      </w:r>
      <w:r w:rsidR="007B4CAF" w:rsidRPr="007B4CAF">
        <w:t>earns from past experiences and tries new ideas by using evaluation to assess whether to continue, further develop or disband service innovations. Service users are informed about these processes or when new evidence is reshaping the service</w:t>
      </w:r>
      <w:r w:rsidR="00A965B6">
        <w:t xml:space="preserve"> before it happens,</w:t>
      </w:r>
      <w:r w:rsidR="007B4CAF">
        <w:t xml:space="preserve"> and </w:t>
      </w:r>
      <w:r w:rsidR="001D67CB">
        <w:t xml:space="preserve">play </w:t>
      </w:r>
      <w:r w:rsidR="00A965B6">
        <w:t xml:space="preserve">a </w:t>
      </w:r>
      <w:r w:rsidR="001D67CB">
        <w:t xml:space="preserve">collaborative role in helping build, disseminate and </w:t>
      </w:r>
      <w:r w:rsidR="00EA7DCE">
        <w:t>translate the evidence.</w:t>
      </w:r>
    </w:p>
    <w:p w14:paraId="67EFC597" w14:textId="77777777" w:rsidR="006A04F0" w:rsidRDefault="006A04F0" w:rsidP="00A62D44">
      <w:pPr>
        <w:pStyle w:val="DHHSbody"/>
        <w:rPr>
          <w:lang w:val="fr-FR"/>
        </w:rPr>
      </w:pPr>
    </w:p>
    <w:p w14:paraId="747C0FE3" w14:textId="7C4B0055" w:rsidR="005B02D0" w:rsidRPr="00B57329" w:rsidRDefault="005D0D44" w:rsidP="005D0D44">
      <w:pPr>
        <w:pStyle w:val="Heading1"/>
        <w:spacing w:before="0"/>
      </w:pPr>
      <w:r>
        <w:t>Principle 5</w:t>
      </w:r>
    </w:p>
    <w:p w14:paraId="65F37464" w14:textId="358C653A" w:rsidR="00071A67" w:rsidRDefault="00071A67" w:rsidP="002415CF">
      <w:pPr>
        <w:pStyle w:val="Heading2"/>
        <w:shd w:val="clear" w:color="auto" w:fill="EAF1DD" w:themeFill="accent3" w:themeFillTint="33"/>
      </w:pPr>
      <w:r>
        <w:t>Harnessing lived-experience</w:t>
      </w:r>
    </w:p>
    <w:p w14:paraId="66143E15" w14:textId="5F3851F3" w:rsidR="00DD0B8C" w:rsidRPr="00DD0B8C" w:rsidRDefault="00DD0B8C" w:rsidP="002415CF">
      <w:pPr>
        <w:pStyle w:val="Heading2"/>
        <w:shd w:val="clear" w:color="auto" w:fill="EAF1DD" w:themeFill="accent3" w:themeFillTint="33"/>
        <w:spacing w:before="0"/>
        <w:rPr>
          <w:i/>
          <w:sz w:val="24"/>
          <w:szCs w:val="24"/>
        </w:rPr>
      </w:pPr>
      <w:r>
        <w:rPr>
          <w:i/>
          <w:sz w:val="24"/>
          <w:szCs w:val="24"/>
        </w:rPr>
        <w:t>“</w:t>
      </w:r>
      <w:r w:rsidRPr="00DD0B8C">
        <w:rPr>
          <w:i/>
          <w:sz w:val="24"/>
          <w:szCs w:val="24"/>
        </w:rPr>
        <w:t>Nothing about us without us</w:t>
      </w:r>
      <w:r>
        <w:rPr>
          <w:i/>
          <w:sz w:val="24"/>
          <w:szCs w:val="24"/>
        </w:rPr>
        <w:t>”</w:t>
      </w:r>
    </w:p>
    <w:p w14:paraId="6FE859CD" w14:textId="29FFA98C" w:rsidR="00AC3183" w:rsidRPr="00DD46F6" w:rsidRDefault="006913E1" w:rsidP="002415CF">
      <w:pPr>
        <w:pStyle w:val="DHHSbody"/>
        <w:shd w:val="clear" w:color="auto" w:fill="EAF1DD" w:themeFill="accent3" w:themeFillTint="33"/>
      </w:pPr>
      <w:r>
        <w:t>The p</w:t>
      </w:r>
      <w:r w:rsidRPr="00521B76">
        <w:t xml:space="preserve">eople </w:t>
      </w:r>
      <w:r>
        <w:t xml:space="preserve">who need and use </w:t>
      </w:r>
      <w:r w:rsidR="00DD46F6">
        <w:t xml:space="preserve">the service </w:t>
      </w:r>
      <w:r w:rsidR="00693688" w:rsidRPr="00521B76">
        <w:t>are</w:t>
      </w:r>
      <w:r w:rsidRPr="00521B76">
        <w:t xml:space="preserve"> critical partners </w:t>
      </w:r>
      <w:r w:rsidR="00F45DF0" w:rsidRPr="00F45DF0">
        <w:t>at every stage in the design, development, delivery and ongoing evaluation of the service</w:t>
      </w:r>
      <w:r w:rsidR="003B0722">
        <w:t xml:space="preserve"> in order to </w:t>
      </w:r>
      <w:r w:rsidR="009F2CC2">
        <w:t>maximise self-governance</w:t>
      </w:r>
      <w:r w:rsidR="00283987">
        <w:t xml:space="preserve"> through </w:t>
      </w:r>
      <w:r w:rsidR="00651E0A">
        <w:t xml:space="preserve">open </w:t>
      </w:r>
      <w:r w:rsidR="00625BD8">
        <w:t>participation and leadership</w:t>
      </w:r>
      <w:r w:rsidR="00F45DF0" w:rsidRPr="00F45DF0">
        <w:t>.</w:t>
      </w:r>
      <w:r w:rsidR="00856AA5">
        <w:t xml:space="preserve"> </w:t>
      </w:r>
      <w:r w:rsidR="002C42D3">
        <w:t xml:space="preserve">Through </w:t>
      </w:r>
      <w:r w:rsidR="00A81E34">
        <w:t xml:space="preserve">supported </w:t>
      </w:r>
      <w:r w:rsidR="00A4637C">
        <w:t xml:space="preserve">participation in </w:t>
      </w:r>
      <w:r w:rsidR="00A71925">
        <w:t>advisory and decision-making</w:t>
      </w:r>
      <w:r w:rsidR="00A4637C">
        <w:t xml:space="preserve"> structures</w:t>
      </w:r>
      <w:r w:rsidR="002C42D3">
        <w:t xml:space="preserve"> in </w:t>
      </w:r>
      <w:r w:rsidR="00A4637C">
        <w:t xml:space="preserve">the organisation, service users </w:t>
      </w:r>
      <w:r w:rsidR="00945BA1">
        <w:t xml:space="preserve">have a strong presence in </w:t>
      </w:r>
      <w:r w:rsidR="002C42D3">
        <w:t>policy</w:t>
      </w:r>
      <w:r w:rsidR="00945BA1">
        <w:t xml:space="preserve"> making</w:t>
      </w:r>
      <w:r w:rsidR="002C42D3">
        <w:t xml:space="preserve">, strategic planning, </w:t>
      </w:r>
      <w:r w:rsidR="004E627F">
        <w:t xml:space="preserve">and </w:t>
      </w:r>
      <w:r w:rsidR="006F055E">
        <w:t xml:space="preserve">quality and </w:t>
      </w:r>
      <w:r w:rsidR="0098235E">
        <w:t>safety. Transparent</w:t>
      </w:r>
      <w:r w:rsidR="00317C66">
        <w:t xml:space="preserve"> and non-biased approaches to </w:t>
      </w:r>
      <w:r w:rsidR="00726782">
        <w:t>selec</w:t>
      </w:r>
      <w:r w:rsidR="00583CAD">
        <w:t xml:space="preserve">ting </w:t>
      </w:r>
      <w:r w:rsidR="009455DB">
        <w:t xml:space="preserve">people for </w:t>
      </w:r>
      <w:r w:rsidR="00583CAD">
        <w:t xml:space="preserve">participation </w:t>
      </w:r>
      <w:r w:rsidR="004B364A">
        <w:t xml:space="preserve">in governance </w:t>
      </w:r>
      <w:r w:rsidR="00E83B7E">
        <w:t>and recruitment</w:t>
      </w:r>
      <w:r w:rsidR="008A18E3">
        <w:t xml:space="preserve"> </w:t>
      </w:r>
      <w:r w:rsidR="00377021">
        <w:t>are used to ensure a diversity of voices are embraced</w:t>
      </w:r>
      <w:r w:rsidR="00856E84">
        <w:t xml:space="preserve"> beyond known and active advocates</w:t>
      </w:r>
      <w:r w:rsidR="00FA4AEB">
        <w:t xml:space="preserve">. </w:t>
      </w:r>
      <w:r w:rsidR="001614B0">
        <w:t>Fairness and safety are foremost when involving people in these</w:t>
      </w:r>
      <w:r w:rsidR="00E147C9">
        <w:t xml:space="preserve"> processes.</w:t>
      </w:r>
      <w:r w:rsidR="001614B0">
        <w:t xml:space="preserve"> </w:t>
      </w:r>
      <w:r w:rsidR="000E5DBD">
        <w:t xml:space="preserve">Lived-experience of past care is recognised </w:t>
      </w:r>
      <w:r w:rsidR="001A1297">
        <w:t xml:space="preserve">as expertise and harnessed in </w:t>
      </w:r>
      <w:r w:rsidR="001A1297">
        <w:lastRenderedPageBreak/>
        <w:t xml:space="preserve">both voluntary and paid roles that </w:t>
      </w:r>
      <w:r w:rsidR="00A62DDF">
        <w:t xml:space="preserve">are </w:t>
      </w:r>
      <w:r w:rsidR="009F17AF">
        <w:t xml:space="preserve">clearly </w:t>
      </w:r>
      <w:r w:rsidR="00B7361F" w:rsidRPr="00B7361F">
        <w:t xml:space="preserve">defined in </w:t>
      </w:r>
      <w:r w:rsidR="00A62DDF">
        <w:t>policies</w:t>
      </w:r>
      <w:r w:rsidR="00733D84">
        <w:t xml:space="preserve"> and </w:t>
      </w:r>
      <w:r w:rsidR="009F17AF">
        <w:t xml:space="preserve">organisational </w:t>
      </w:r>
      <w:r w:rsidR="005E0ED5">
        <w:t>mechanisms</w:t>
      </w:r>
      <w:r w:rsidR="00B7361F" w:rsidRPr="00B7361F">
        <w:t xml:space="preserve"> </w:t>
      </w:r>
      <w:r w:rsidR="00DE0F64" w:rsidRPr="00DE0F64">
        <w:t>for developing the lived experience workforce</w:t>
      </w:r>
      <w:r w:rsidR="005E0ED5">
        <w:t>.</w:t>
      </w:r>
      <w:r w:rsidR="00794C5E">
        <w:t xml:space="preserve"> </w:t>
      </w:r>
      <w:r w:rsidR="002F20B6">
        <w:t>Standards of practice</w:t>
      </w:r>
      <w:r w:rsidR="00387322">
        <w:t>, privacy</w:t>
      </w:r>
      <w:r w:rsidR="00BA3575">
        <w:t xml:space="preserve">, minimum qualifications and </w:t>
      </w:r>
      <w:r w:rsidR="00D029BF">
        <w:t xml:space="preserve">professional development and support including supervision are </w:t>
      </w:r>
      <w:r w:rsidR="004B5BCD">
        <w:t xml:space="preserve">well thought through. </w:t>
      </w:r>
      <w:r w:rsidR="008F47A7">
        <w:t>Lived-experience d</w:t>
      </w:r>
      <w:r w:rsidR="00F02C38">
        <w:t>irect care</w:t>
      </w:r>
      <w:r w:rsidR="008F47A7">
        <w:t xml:space="preserve"> roles</w:t>
      </w:r>
      <w:r w:rsidR="009B2A84">
        <w:t xml:space="preserve"> </w:t>
      </w:r>
      <w:r w:rsidR="00B85BC9">
        <w:t xml:space="preserve">are </w:t>
      </w:r>
      <w:r w:rsidR="00E6209E">
        <w:t>only provided to people who cho</w:t>
      </w:r>
      <w:r w:rsidR="0030453B">
        <w:t>o</w:t>
      </w:r>
      <w:r w:rsidR="00E6209E">
        <w:t>se them</w:t>
      </w:r>
      <w:r w:rsidR="008E41B0">
        <w:t xml:space="preserve"> and delivered by </w:t>
      </w:r>
      <w:r w:rsidR="00AD50A4">
        <w:t>well-trained</w:t>
      </w:r>
      <w:r w:rsidR="00D747B8">
        <w:t xml:space="preserve"> people with the </w:t>
      </w:r>
      <w:r w:rsidR="00DD52EC">
        <w:t>requisite</w:t>
      </w:r>
      <w:r w:rsidR="00D747B8">
        <w:t xml:space="preserve"> skills</w:t>
      </w:r>
      <w:r w:rsidR="00DD52EC">
        <w:t xml:space="preserve"> to use lived-experience with intent</w:t>
      </w:r>
      <w:r w:rsidR="00E62EB6">
        <w:t xml:space="preserve"> when </w:t>
      </w:r>
      <w:r w:rsidR="00D740E2">
        <w:t>walking alongside service users</w:t>
      </w:r>
      <w:r w:rsidR="003C5A1B">
        <w:t xml:space="preserve"> and </w:t>
      </w:r>
      <w:r w:rsidR="0081235E">
        <w:t>working in multidisciplinary teams</w:t>
      </w:r>
      <w:r w:rsidR="0041229C">
        <w:t xml:space="preserve">. Other roles </w:t>
      </w:r>
      <w:r w:rsidR="003C4EEF">
        <w:t xml:space="preserve">could </w:t>
      </w:r>
      <w:r w:rsidR="0091569F">
        <w:t>include</w:t>
      </w:r>
      <w:r w:rsidR="003C4EEF">
        <w:t xml:space="preserve"> </w:t>
      </w:r>
      <w:r w:rsidR="00DE6180">
        <w:t xml:space="preserve">peer-led </w:t>
      </w:r>
      <w:r w:rsidR="00F05FC0">
        <w:t>recreational activities</w:t>
      </w:r>
      <w:r w:rsidR="00102479">
        <w:t xml:space="preserve">, </w:t>
      </w:r>
      <w:r w:rsidR="007C1F2E">
        <w:t>peer-to-peer mentoring and support</w:t>
      </w:r>
      <w:r w:rsidR="007710F1">
        <w:t xml:space="preserve">, </w:t>
      </w:r>
      <w:r w:rsidR="00A43635">
        <w:t>peer support</w:t>
      </w:r>
      <w:r w:rsidR="006530D4">
        <w:t xml:space="preserve">, </w:t>
      </w:r>
      <w:r w:rsidR="007710F1">
        <w:t xml:space="preserve">and </w:t>
      </w:r>
      <w:r w:rsidR="007630EC">
        <w:t xml:space="preserve">home and </w:t>
      </w:r>
      <w:r w:rsidR="004044F6">
        <w:t>community visits to lonely people or those in hospital.</w:t>
      </w:r>
      <w:r w:rsidR="0042088C">
        <w:t xml:space="preserve"> </w:t>
      </w:r>
      <w:r w:rsidR="0042088C" w:rsidRPr="0042088C">
        <w:t>Lived</w:t>
      </w:r>
      <w:r w:rsidR="0042088C">
        <w:t>-</w:t>
      </w:r>
      <w:r w:rsidR="0042088C" w:rsidRPr="0042088C">
        <w:t>experience staff also perform roles that educate other professionals, including those in their own service, and raise their awareness of key issues, build cross sector relationships, and reduce stigma and increase acceptance in the general community.</w:t>
      </w:r>
    </w:p>
    <w:p w14:paraId="2CD7A950" w14:textId="77777777" w:rsidR="003760FE" w:rsidRPr="003760FE" w:rsidRDefault="003760FE" w:rsidP="003760FE">
      <w:pPr>
        <w:pStyle w:val="DHHSbody"/>
      </w:pPr>
    </w:p>
    <w:p w14:paraId="3FC9FD57" w14:textId="299CB7FC" w:rsidR="00AC3183" w:rsidRPr="00B57329" w:rsidRDefault="005D0D44" w:rsidP="005D0D44">
      <w:pPr>
        <w:pStyle w:val="Heading1"/>
        <w:spacing w:before="0"/>
      </w:pPr>
      <w:r>
        <w:t>Principle 6</w:t>
      </w:r>
    </w:p>
    <w:p w14:paraId="2862A184" w14:textId="038F76CE" w:rsidR="00B83F21" w:rsidRDefault="00B83F21" w:rsidP="00407D9F">
      <w:pPr>
        <w:pStyle w:val="Heading2"/>
        <w:shd w:val="clear" w:color="auto" w:fill="EAF1DD" w:themeFill="accent3" w:themeFillTint="33"/>
      </w:pPr>
      <w:r>
        <w:t>Needs-driven and person-centred</w:t>
      </w:r>
    </w:p>
    <w:p w14:paraId="31CD7290" w14:textId="06EA8759" w:rsidR="003C25B7" w:rsidRPr="003C25B7" w:rsidRDefault="00E4707F" w:rsidP="00AE6188">
      <w:pPr>
        <w:pStyle w:val="Heading2"/>
        <w:shd w:val="clear" w:color="auto" w:fill="EAF1DD" w:themeFill="accent3" w:themeFillTint="33"/>
        <w:spacing w:before="0"/>
        <w:rPr>
          <w:i/>
          <w:sz w:val="24"/>
          <w:szCs w:val="24"/>
        </w:rPr>
      </w:pPr>
      <w:r>
        <w:rPr>
          <w:i/>
          <w:sz w:val="24"/>
          <w:szCs w:val="24"/>
        </w:rPr>
        <w:t>“At the heart of what happens</w:t>
      </w:r>
      <w:r w:rsidR="007C600E">
        <w:rPr>
          <w:i/>
          <w:sz w:val="24"/>
          <w:szCs w:val="24"/>
        </w:rPr>
        <w:t>”</w:t>
      </w:r>
    </w:p>
    <w:p w14:paraId="7B924A38" w14:textId="44FCBBA8" w:rsidR="00E90DAC" w:rsidRDefault="00437812" w:rsidP="00AE6188">
      <w:pPr>
        <w:pStyle w:val="DHHSbody"/>
        <w:shd w:val="clear" w:color="auto" w:fill="EAF1DD" w:themeFill="accent3" w:themeFillTint="33"/>
      </w:pPr>
      <w:r w:rsidRPr="00437812">
        <w:t>Services are person and family</w:t>
      </w:r>
      <w:r>
        <w:t>-</w:t>
      </w:r>
      <w:r w:rsidRPr="00437812">
        <w:t>centred, delivered holistically</w:t>
      </w:r>
      <w:r w:rsidR="001A54B6">
        <w:t>,</w:t>
      </w:r>
      <w:r w:rsidRPr="00437812">
        <w:t xml:space="preserve"> and individualised through good case management practices underpinned by proper training </w:t>
      </w:r>
      <w:r w:rsidR="004909C6">
        <w:t>focused on</w:t>
      </w:r>
      <w:r w:rsidRPr="00437812">
        <w:t xml:space="preserve"> assessment</w:t>
      </w:r>
      <w:r w:rsidR="00E90DAC">
        <w:t xml:space="preserve"> and</w:t>
      </w:r>
      <w:r w:rsidR="004B1B66">
        <w:t xml:space="preserve"> care</w:t>
      </w:r>
      <w:r w:rsidRPr="00437812">
        <w:t xml:space="preserve"> planning</w:t>
      </w:r>
      <w:r w:rsidR="00E90DAC">
        <w:t>.</w:t>
      </w:r>
      <w:r w:rsidR="002916F8">
        <w:t xml:space="preserve"> </w:t>
      </w:r>
      <w:r w:rsidR="00597E6F">
        <w:t>A s</w:t>
      </w:r>
      <w:r w:rsidR="00597E6F" w:rsidRPr="00597E6F">
        <w:t xml:space="preserve">ingle point of contact </w:t>
      </w:r>
      <w:r w:rsidR="00492EE0">
        <w:t>is provided</w:t>
      </w:r>
      <w:r w:rsidR="00597E6F" w:rsidRPr="00597E6F">
        <w:t xml:space="preserve"> for consistency</w:t>
      </w:r>
      <w:r w:rsidR="00492EE0">
        <w:t>, continuity,</w:t>
      </w:r>
      <w:r w:rsidR="00597E6F" w:rsidRPr="00597E6F">
        <w:t xml:space="preserve"> </w:t>
      </w:r>
      <w:r w:rsidR="00492EE0">
        <w:t>enduring</w:t>
      </w:r>
      <w:r w:rsidR="00597E6F" w:rsidRPr="00597E6F">
        <w:t xml:space="preserve"> relationship</w:t>
      </w:r>
      <w:r w:rsidR="00492EE0">
        <w:t>s</w:t>
      </w:r>
      <w:r w:rsidR="00597E6F" w:rsidRPr="00597E6F">
        <w:t xml:space="preserve"> and no double handling</w:t>
      </w:r>
      <w:r w:rsidR="00492EE0">
        <w:t>.</w:t>
      </w:r>
      <w:r w:rsidR="00597E6F" w:rsidRPr="00597E6F">
        <w:t xml:space="preserve"> </w:t>
      </w:r>
      <w:r w:rsidR="002916F8">
        <w:t>Staff use b</w:t>
      </w:r>
      <w:r w:rsidR="002916F8" w:rsidRPr="002916F8">
        <w:t xml:space="preserve">est practice holistic assessment tools </w:t>
      </w:r>
      <w:r w:rsidR="002916F8">
        <w:t xml:space="preserve">in close collaboration with service users to </w:t>
      </w:r>
      <w:r w:rsidR="002916F8" w:rsidRPr="002916F8">
        <w:t xml:space="preserve">ensure </w:t>
      </w:r>
      <w:r w:rsidR="00542AE1">
        <w:t>they are</w:t>
      </w:r>
      <w:r w:rsidR="00CA0CB2">
        <w:t xml:space="preserve"> r</w:t>
      </w:r>
      <w:r w:rsidR="00CA0CB2" w:rsidRPr="00CA0CB2">
        <w:t>espond</w:t>
      </w:r>
      <w:r w:rsidR="00CA0CB2">
        <w:t>ing</w:t>
      </w:r>
      <w:r w:rsidR="00CA0CB2" w:rsidRPr="00CA0CB2">
        <w:t xml:space="preserve"> to need, choice, preference and expectations</w:t>
      </w:r>
      <w:r w:rsidR="008D4D6B">
        <w:t xml:space="preserve"> about the type</w:t>
      </w:r>
      <w:r w:rsidR="00656583">
        <w:t>, amount, duration and timing of services</w:t>
      </w:r>
      <w:r w:rsidR="00542AE1">
        <w:t>.</w:t>
      </w:r>
      <w:r w:rsidR="00AD4251">
        <w:t xml:space="preserve"> It is accepted that individual needs differ</w:t>
      </w:r>
      <w:r w:rsidR="005E2A00">
        <w:t xml:space="preserve"> </w:t>
      </w:r>
      <w:r w:rsidR="00CA4224">
        <w:t xml:space="preserve">in type and amount </w:t>
      </w:r>
      <w:r w:rsidR="005E2A00">
        <w:t xml:space="preserve">and </w:t>
      </w:r>
      <w:r w:rsidR="001D176D">
        <w:t>should be</w:t>
      </w:r>
      <w:r w:rsidR="005E2A00">
        <w:t xml:space="preserve"> </w:t>
      </w:r>
      <w:r w:rsidR="00103523">
        <w:t xml:space="preserve">determined by a considered assessment and understanding of the level and complexity of </w:t>
      </w:r>
      <w:r w:rsidR="001D176D">
        <w:t>a person’s</w:t>
      </w:r>
      <w:r w:rsidR="00103523">
        <w:t xml:space="preserve"> needs</w:t>
      </w:r>
      <w:r w:rsidR="00CD5E06">
        <w:t xml:space="preserve"> and their particular circumstances</w:t>
      </w:r>
      <w:r w:rsidR="009842FC">
        <w:t xml:space="preserve">. </w:t>
      </w:r>
      <w:r w:rsidR="00D13DAB">
        <w:t xml:space="preserve">Services are delivered in ways that work for people, including one-to-one, telephone, online, </w:t>
      </w:r>
      <w:r w:rsidR="0071366C">
        <w:t>group</w:t>
      </w:r>
      <w:r w:rsidR="00854155">
        <w:t xml:space="preserve"> and in-home.</w:t>
      </w:r>
      <w:r w:rsidR="00A97F17">
        <w:t xml:space="preserve"> </w:t>
      </w:r>
      <w:r w:rsidR="009842FC">
        <w:t>T</w:t>
      </w:r>
      <w:r w:rsidR="001E128F">
        <w:t xml:space="preserve">ransparency and fairness </w:t>
      </w:r>
      <w:r w:rsidR="00693688">
        <w:t>are</w:t>
      </w:r>
      <w:r w:rsidR="00F63072">
        <w:t xml:space="preserve"> </w:t>
      </w:r>
      <w:r w:rsidR="00735325">
        <w:t>ensured through clear communication about eligibility</w:t>
      </w:r>
      <w:r w:rsidR="00167D79">
        <w:t xml:space="preserve"> </w:t>
      </w:r>
      <w:r w:rsidR="008847CE">
        <w:t xml:space="preserve">rules </w:t>
      </w:r>
      <w:r w:rsidR="000F012C">
        <w:t>for types and levels of service</w:t>
      </w:r>
      <w:r w:rsidR="00232A3C">
        <w:t xml:space="preserve">. </w:t>
      </w:r>
      <w:r w:rsidR="00FF7963">
        <w:t>Meeting n</w:t>
      </w:r>
      <w:r w:rsidR="00232A3C">
        <w:t xml:space="preserve">eeds outside the scope of the service </w:t>
      </w:r>
      <w:r w:rsidR="00FF7963">
        <w:t>is s</w:t>
      </w:r>
      <w:r w:rsidR="00FF7963" w:rsidRPr="00FF7963">
        <w:t>upported by linkages</w:t>
      </w:r>
      <w:r w:rsidR="001A6948">
        <w:t>,</w:t>
      </w:r>
      <w:r w:rsidR="00FF7963" w:rsidRPr="00FF7963">
        <w:t xml:space="preserve"> referrals</w:t>
      </w:r>
      <w:r w:rsidR="001A6948">
        <w:t xml:space="preserve"> and advocacy</w:t>
      </w:r>
      <w:r w:rsidR="00FF7963" w:rsidRPr="00FF7963">
        <w:t xml:space="preserve"> to other services</w:t>
      </w:r>
      <w:r w:rsidR="005E692B">
        <w:t xml:space="preserve"> in a way that </w:t>
      </w:r>
      <w:r w:rsidR="005E692B" w:rsidRPr="005E692B">
        <w:t>reduce</w:t>
      </w:r>
      <w:r w:rsidR="005E692B">
        <w:t>s</w:t>
      </w:r>
      <w:r w:rsidR="005E692B" w:rsidRPr="005E692B">
        <w:t xml:space="preserve"> the number of times </w:t>
      </w:r>
      <w:r w:rsidR="005E692B">
        <w:t>people have</w:t>
      </w:r>
      <w:r w:rsidR="005E692B" w:rsidRPr="005E692B">
        <w:t xml:space="preserve"> to explain their background</w:t>
      </w:r>
      <w:r w:rsidR="005E692B">
        <w:t>.</w:t>
      </w:r>
    </w:p>
    <w:p w14:paraId="7042458F" w14:textId="1E62F85A" w:rsidR="00CF12CC" w:rsidRDefault="00CF12CC" w:rsidP="00B83F21">
      <w:pPr>
        <w:pStyle w:val="DHHSbody"/>
      </w:pPr>
    </w:p>
    <w:p w14:paraId="39736647" w14:textId="413F0482" w:rsidR="00336210" w:rsidRDefault="005D0D44" w:rsidP="005D0D44">
      <w:pPr>
        <w:pStyle w:val="Heading1"/>
        <w:spacing w:before="0"/>
      </w:pPr>
      <w:r>
        <w:t>Principle 7</w:t>
      </w:r>
    </w:p>
    <w:p w14:paraId="6BD68E32" w14:textId="6942E26D" w:rsidR="00CB3E93" w:rsidRDefault="00CF12CC" w:rsidP="005F4DA4">
      <w:pPr>
        <w:pStyle w:val="Heading2"/>
        <w:shd w:val="clear" w:color="auto" w:fill="EAF1DD" w:themeFill="accent3" w:themeFillTint="33"/>
      </w:pPr>
      <w:r>
        <w:t>Building compassion and responsiveness</w:t>
      </w:r>
    </w:p>
    <w:p w14:paraId="45F55965" w14:textId="42B6BD39" w:rsidR="005F4DA4" w:rsidRPr="005F4DA4" w:rsidRDefault="00416F80" w:rsidP="005F4DA4">
      <w:pPr>
        <w:pStyle w:val="Heading2"/>
        <w:shd w:val="clear" w:color="auto" w:fill="EAF1DD" w:themeFill="accent3" w:themeFillTint="33"/>
        <w:spacing w:before="0"/>
        <w:rPr>
          <w:i/>
          <w:sz w:val="24"/>
          <w:szCs w:val="24"/>
        </w:rPr>
      </w:pPr>
      <w:r>
        <w:rPr>
          <w:i/>
          <w:sz w:val="24"/>
          <w:szCs w:val="24"/>
        </w:rPr>
        <w:t>“It’s everybody’s business”</w:t>
      </w:r>
    </w:p>
    <w:p w14:paraId="211A0323" w14:textId="7C9C6660" w:rsidR="00CB3E93" w:rsidRDefault="00FA2D3B" w:rsidP="008755C0">
      <w:pPr>
        <w:pStyle w:val="DHHSbody"/>
        <w:shd w:val="clear" w:color="auto" w:fill="EAF1DD" w:themeFill="accent3" w:themeFillTint="33"/>
      </w:pPr>
      <w:r>
        <w:t>People</w:t>
      </w:r>
      <w:r w:rsidR="006949C4">
        <w:t xml:space="preserve"> should not have to explain themselves to go into their histories when interacting with the </w:t>
      </w:r>
      <w:r w:rsidR="00A17A2E">
        <w:t xml:space="preserve">general </w:t>
      </w:r>
      <w:r w:rsidR="006949C4">
        <w:t xml:space="preserve">public or </w:t>
      </w:r>
      <w:r w:rsidR="00A17A2E">
        <w:t>seeking help from professionals</w:t>
      </w:r>
      <w:r w:rsidR="000B5984">
        <w:t>, or experience mis</w:t>
      </w:r>
      <w:r w:rsidR="001B46B5">
        <w:t>truths</w:t>
      </w:r>
      <w:r w:rsidR="000B5984">
        <w:t xml:space="preserve"> or confusion</w:t>
      </w:r>
      <w:r w:rsidR="00A17A2E">
        <w:t xml:space="preserve">. </w:t>
      </w:r>
      <w:r w:rsidR="00424A59" w:rsidRPr="00424A59">
        <w:t>People have their interests represented in the wider service sector and the community through community education and engagement delivered through a broad range of channels for a range of audiences to fill knowledge gaps and reduce stigma</w:t>
      </w:r>
      <w:r w:rsidR="00187528">
        <w:t xml:space="preserve">. </w:t>
      </w:r>
      <w:r w:rsidR="00F15D9E" w:rsidRPr="00F15D9E">
        <w:t xml:space="preserve">Strong relationships </w:t>
      </w:r>
      <w:r w:rsidR="00F15D9E">
        <w:t>are</w:t>
      </w:r>
      <w:r w:rsidR="00F15D9E" w:rsidRPr="00F15D9E">
        <w:t xml:space="preserve"> developed and maintained with mainstream services such as aged care</w:t>
      </w:r>
      <w:r w:rsidR="003F05BA">
        <w:t xml:space="preserve"> (including HACC)</w:t>
      </w:r>
      <w:r w:rsidR="00F15D9E" w:rsidRPr="00F15D9E">
        <w:t xml:space="preserve">, housing, health (including mental </w:t>
      </w:r>
      <w:r w:rsidR="00275E38">
        <w:t xml:space="preserve">health </w:t>
      </w:r>
      <w:r w:rsidR="00F15D9E" w:rsidRPr="00F15D9E">
        <w:t xml:space="preserve">and dental), drug and alcohol services, </w:t>
      </w:r>
      <w:r w:rsidR="00FB63D4">
        <w:t>education and employment</w:t>
      </w:r>
      <w:r w:rsidR="000B0953">
        <w:t xml:space="preserve">, underpinned by formal partnership agreements </w:t>
      </w:r>
      <w:r w:rsidR="00F15D9E" w:rsidRPr="00F15D9E">
        <w:t>including fee subsidy arrangements</w:t>
      </w:r>
      <w:r w:rsidR="000B0953">
        <w:t>.</w:t>
      </w:r>
      <w:r w:rsidR="008755C0" w:rsidRPr="008755C0">
        <w:t xml:space="preserve"> </w:t>
      </w:r>
      <w:r w:rsidR="008755C0">
        <w:t xml:space="preserve">Collaborative practice </w:t>
      </w:r>
      <w:r w:rsidR="00883175">
        <w:t xml:space="preserve">and good governance </w:t>
      </w:r>
      <w:r w:rsidR="008755C0">
        <w:t>increase pathways to support</w:t>
      </w:r>
      <w:r w:rsidR="001D7569">
        <w:t xml:space="preserve">, </w:t>
      </w:r>
      <w:r w:rsidR="008755C0">
        <w:t xml:space="preserve">enhance professional coordination </w:t>
      </w:r>
      <w:r w:rsidR="00DE3D64">
        <w:t xml:space="preserve">and collaboration, </w:t>
      </w:r>
      <w:r w:rsidR="001D7569">
        <w:t>and m</w:t>
      </w:r>
      <w:r w:rsidR="008755C0">
        <w:t>inimise the need for people to retell their story multiple times</w:t>
      </w:r>
      <w:r w:rsidR="001D7569">
        <w:t>.</w:t>
      </w:r>
      <w:r w:rsidR="00B11599">
        <w:t xml:space="preserve"> </w:t>
      </w:r>
      <w:r w:rsidR="00D91D11">
        <w:t xml:space="preserve"> </w:t>
      </w:r>
      <w:r w:rsidR="00D91D11" w:rsidRPr="00D91D11">
        <w:t>The provider will promote interpersonal competence</w:t>
      </w:r>
      <w:r w:rsidR="00A242C7">
        <w:t xml:space="preserve"> in the community</w:t>
      </w:r>
      <w:r w:rsidR="00D91D11" w:rsidRPr="00D91D11">
        <w:t xml:space="preserve">, and the development of safe and supportive </w:t>
      </w:r>
      <w:r w:rsidR="00A242C7">
        <w:t xml:space="preserve">external </w:t>
      </w:r>
      <w:r w:rsidR="00D91D11" w:rsidRPr="00D91D11">
        <w:t xml:space="preserve">service environments by using </w:t>
      </w:r>
      <w:r w:rsidR="0000067E">
        <w:t>service users to develop and deliver awareness</w:t>
      </w:r>
      <w:r w:rsidR="00A242C7">
        <w:t xml:space="preserve"> </w:t>
      </w:r>
      <w:r w:rsidR="00106DFD">
        <w:t xml:space="preserve">raising </w:t>
      </w:r>
      <w:r w:rsidR="00A242C7">
        <w:t>activities and resources.</w:t>
      </w:r>
      <w:r w:rsidR="009D0139">
        <w:t xml:space="preserve"> </w:t>
      </w:r>
      <w:r w:rsidR="000805A0">
        <w:t>A clear understand</w:t>
      </w:r>
      <w:r w:rsidR="00082608">
        <w:t>ing</w:t>
      </w:r>
      <w:r w:rsidR="000805A0">
        <w:t xml:space="preserve"> of how cross border issues are managed is driven by assessment and </w:t>
      </w:r>
      <w:r w:rsidR="00082608">
        <w:t xml:space="preserve">care </w:t>
      </w:r>
      <w:r w:rsidR="000805A0">
        <w:t>planning</w:t>
      </w:r>
      <w:r w:rsidR="00082608">
        <w:t xml:space="preserve"> undertaken in partnership</w:t>
      </w:r>
      <w:r w:rsidR="00E41379">
        <w:t xml:space="preserve"> with interstate providers.</w:t>
      </w:r>
    </w:p>
    <w:p w14:paraId="7DF709A3" w14:textId="77777777" w:rsidR="005B02D0" w:rsidRDefault="005B02D0" w:rsidP="00A62D44">
      <w:pPr>
        <w:pStyle w:val="DHHSbody"/>
        <w:rPr>
          <w:lang w:val="fr-FR"/>
        </w:rPr>
      </w:pPr>
    </w:p>
    <w:p w14:paraId="0939ADB3" w14:textId="75A47590" w:rsidR="0066080F" w:rsidRDefault="005D0D44" w:rsidP="005D0D44">
      <w:pPr>
        <w:pStyle w:val="Heading1"/>
        <w:spacing w:before="0"/>
      </w:pPr>
      <w:r>
        <w:lastRenderedPageBreak/>
        <w:t>Principle 8</w:t>
      </w:r>
    </w:p>
    <w:p w14:paraId="4DC65359" w14:textId="67C17553" w:rsidR="00C83FCF" w:rsidRDefault="00C83FCF" w:rsidP="00C83FCF">
      <w:pPr>
        <w:pStyle w:val="Heading2"/>
        <w:shd w:val="clear" w:color="auto" w:fill="EAF1DD" w:themeFill="accent3" w:themeFillTint="33"/>
      </w:pPr>
      <w:r>
        <w:t>Quality and safety</w:t>
      </w:r>
    </w:p>
    <w:p w14:paraId="4C784902" w14:textId="09B9ED22" w:rsidR="00C83FCF" w:rsidRPr="005F4DA4" w:rsidRDefault="00C83FCF" w:rsidP="00C83FCF">
      <w:pPr>
        <w:pStyle w:val="Heading2"/>
        <w:shd w:val="clear" w:color="auto" w:fill="EAF1DD" w:themeFill="accent3" w:themeFillTint="33"/>
        <w:spacing w:before="0"/>
        <w:rPr>
          <w:i/>
          <w:sz w:val="24"/>
          <w:szCs w:val="24"/>
        </w:rPr>
      </w:pPr>
      <w:r>
        <w:rPr>
          <w:i/>
          <w:sz w:val="24"/>
          <w:szCs w:val="24"/>
        </w:rPr>
        <w:t>“The best service possible”</w:t>
      </w:r>
    </w:p>
    <w:p w14:paraId="3D95BD19" w14:textId="64688646" w:rsidR="00C83FCF" w:rsidRDefault="00E23FDF" w:rsidP="00A81E59">
      <w:pPr>
        <w:pStyle w:val="DHHSbody"/>
        <w:shd w:val="clear" w:color="auto" w:fill="EAF1DD" w:themeFill="accent3" w:themeFillTint="33"/>
      </w:pPr>
      <w:r>
        <w:t xml:space="preserve">The service </w:t>
      </w:r>
      <w:r w:rsidR="004C668A">
        <w:t xml:space="preserve">is driven by </w:t>
      </w:r>
      <w:r w:rsidR="005D0283">
        <w:t>s</w:t>
      </w:r>
      <w:r w:rsidR="005D0283" w:rsidRPr="005D0283">
        <w:t>tructures and processes that ensure the optimum standard of support including data collection</w:t>
      </w:r>
      <w:r w:rsidR="00A110B7">
        <w:t xml:space="preserve">, </w:t>
      </w:r>
      <w:r w:rsidR="005D0283" w:rsidRPr="005D0283">
        <w:t>evaluation of services</w:t>
      </w:r>
      <w:r w:rsidR="00A110B7">
        <w:t xml:space="preserve"> and accountability</w:t>
      </w:r>
      <w:r w:rsidR="00BA2085">
        <w:t xml:space="preserve">. </w:t>
      </w:r>
      <w:r w:rsidR="00701274">
        <w:t xml:space="preserve">People </w:t>
      </w:r>
      <w:r w:rsidR="00701274" w:rsidRPr="00701274">
        <w:t xml:space="preserve">will be made aware of their right to receive quality care and will have confidence </w:t>
      </w:r>
      <w:r w:rsidR="00742048">
        <w:t xml:space="preserve">in that </w:t>
      </w:r>
      <w:r w:rsidR="00701274">
        <w:t xml:space="preserve">through </w:t>
      </w:r>
      <w:r w:rsidR="003034D8">
        <w:t>a</w:t>
      </w:r>
      <w:r w:rsidR="003034D8" w:rsidRPr="003034D8">
        <w:t xml:space="preserve">ppropriate safeguards </w:t>
      </w:r>
      <w:r w:rsidR="003034D8">
        <w:t>that</w:t>
      </w:r>
      <w:r w:rsidR="003034D8" w:rsidRPr="003034D8">
        <w:t xml:space="preserve"> provide protection</w:t>
      </w:r>
      <w:r w:rsidR="003034D8">
        <w:t xml:space="preserve"> </w:t>
      </w:r>
      <w:r w:rsidR="00CE1441">
        <w:t xml:space="preserve">and </w:t>
      </w:r>
      <w:r w:rsidR="00CE1441" w:rsidRPr="00CE1441">
        <w:t xml:space="preserve">continuous improvement </w:t>
      </w:r>
      <w:r w:rsidR="00DC2487">
        <w:t xml:space="preserve">processes that drive </w:t>
      </w:r>
      <w:r w:rsidR="00CE1441" w:rsidRPr="00CE1441">
        <w:t xml:space="preserve">best practice accountability, governance and operational management </w:t>
      </w:r>
      <w:r w:rsidR="00DC2487">
        <w:t>for</w:t>
      </w:r>
      <w:r w:rsidR="00CE1441" w:rsidRPr="00CE1441">
        <w:t xml:space="preserve"> high quality services.</w:t>
      </w:r>
      <w:r w:rsidR="0033002D" w:rsidRPr="0033002D">
        <w:t xml:space="preserve"> </w:t>
      </w:r>
      <w:r w:rsidR="0033002D">
        <w:t>Complaints and disputes should be expedited by an independent process</w:t>
      </w:r>
      <w:r w:rsidR="00460F92">
        <w:t xml:space="preserve"> and r</w:t>
      </w:r>
      <w:r w:rsidR="0033002D">
        <w:t>egular reviews of services must tap into service user views about their needs</w:t>
      </w:r>
      <w:r w:rsidR="00CB57BD">
        <w:t xml:space="preserve"> and experiences of care.</w:t>
      </w:r>
      <w:r w:rsidR="00A81E59">
        <w:t xml:space="preserve"> </w:t>
      </w:r>
      <w:r w:rsidR="009741B4">
        <w:t xml:space="preserve">Staff </w:t>
      </w:r>
      <w:r w:rsidR="004E104B">
        <w:t xml:space="preserve">contribute to a positive culture by demonstrating respect, </w:t>
      </w:r>
      <w:r w:rsidR="00AF1679">
        <w:t>upholding</w:t>
      </w:r>
      <w:r w:rsidR="004E104B">
        <w:t xml:space="preserve"> individual dignity</w:t>
      </w:r>
      <w:r w:rsidR="00AF1679">
        <w:t xml:space="preserve"> for vulnerable people, and modelling inclusive and </w:t>
      </w:r>
      <w:r w:rsidR="00E411F6">
        <w:t xml:space="preserve">non-biased behaviours. </w:t>
      </w:r>
      <w:r w:rsidR="00A81E59">
        <w:t xml:space="preserve">People are involved in the process of defining </w:t>
      </w:r>
      <w:r w:rsidR="00A43636">
        <w:t xml:space="preserve">how </w:t>
      </w:r>
      <w:r w:rsidR="00351220">
        <w:t xml:space="preserve">a </w:t>
      </w:r>
      <w:r w:rsidR="00A43636">
        <w:t>good service</w:t>
      </w:r>
      <w:r w:rsidR="00A81E59">
        <w:t xml:space="preserve"> it is measured</w:t>
      </w:r>
      <w:r w:rsidR="00F9481C">
        <w:t xml:space="preserve">, including what </w:t>
      </w:r>
      <w:r w:rsidR="008136FC">
        <w:t xml:space="preserve">cultural and </w:t>
      </w:r>
      <w:r w:rsidR="00E63C52">
        <w:t xml:space="preserve">physical </w:t>
      </w:r>
      <w:r w:rsidR="00F9481C">
        <w:t>safety looks like</w:t>
      </w:r>
      <w:r w:rsidR="000E3C55">
        <w:t xml:space="preserve"> and </w:t>
      </w:r>
      <w:r w:rsidR="008136FC">
        <w:t xml:space="preserve">what </w:t>
      </w:r>
      <w:r w:rsidR="008136FC" w:rsidRPr="008136FC">
        <w:t>allow</w:t>
      </w:r>
      <w:r w:rsidR="008136FC">
        <w:t>s</w:t>
      </w:r>
      <w:r w:rsidR="008136FC" w:rsidRPr="008136FC">
        <w:t xml:space="preserve"> them </w:t>
      </w:r>
      <w:r w:rsidR="00FA50C9">
        <w:t>to</w:t>
      </w:r>
      <w:r w:rsidR="008136FC" w:rsidRPr="008136FC">
        <w:t xml:space="preserve"> resolve past issues, increase their emotional and psychological wellbeing, and improve their quality of life</w:t>
      </w:r>
      <w:r w:rsidR="00E63C52">
        <w:t>.</w:t>
      </w:r>
      <w:r w:rsidR="00071BF4">
        <w:t xml:space="preserve"> </w:t>
      </w:r>
      <w:r w:rsidR="00BE02CA">
        <w:t xml:space="preserve">Contemporary </w:t>
      </w:r>
      <w:r w:rsidR="00A1060D">
        <w:t>administrative systems ensure timely provision of assistance</w:t>
      </w:r>
      <w:r w:rsidR="00636FD7">
        <w:t xml:space="preserve">. </w:t>
      </w:r>
      <w:r w:rsidR="00071BF4" w:rsidRPr="00071BF4">
        <w:t xml:space="preserve">Leadership and management capacity </w:t>
      </w:r>
      <w:r w:rsidR="00693688" w:rsidRPr="00071BF4">
        <w:t>provide</w:t>
      </w:r>
      <w:r w:rsidR="00071BF4" w:rsidRPr="00071BF4">
        <w:t xml:space="preserve"> clarity of direction, ensure</w:t>
      </w:r>
      <w:r w:rsidR="00616788">
        <w:t>s</w:t>
      </w:r>
      <w:r w:rsidR="00071BF4" w:rsidRPr="00071BF4">
        <w:t xml:space="preserve"> accountability and support</w:t>
      </w:r>
      <w:r w:rsidR="00616788">
        <w:t>s</w:t>
      </w:r>
      <w:r w:rsidR="00071BF4" w:rsidRPr="00071BF4">
        <w:t xml:space="preserve"> qualit</w:t>
      </w:r>
      <w:r w:rsidR="002C7A5C">
        <w:t>y,</w:t>
      </w:r>
      <w:r w:rsidR="00071BF4" w:rsidRPr="00071BF4">
        <w:t xml:space="preserve"> responsive </w:t>
      </w:r>
      <w:r w:rsidR="002C7A5C">
        <w:t xml:space="preserve">and timely </w:t>
      </w:r>
      <w:r w:rsidR="00071BF4" w:rsidRPr="00071BF4">
        <w:t>services</w:t>
      </w:r>
      <w:r w:rsidR="002C7A5C">
        <w:t>.</w:t>
      </w:r>
    </w:p>
    <w:p w14:paraId="57C81AFA" w14:textId="77777777" w:rsidR="00F624BA" w:rsidRDefault="00F624BA" w:rsidP="00F624BA">
      <w:pPr>
        <w:ind w:left="-35"/>
      </w:pPr>
    </w:p>
    <w:p w14:paraId="32BFCB94" w14:textId="1403BFDB" w:rsidR="00F624BA" w:rsidRDefault="005D0D44" w:rsidP="005D0D44">
      <w:pPr>
        <w:pStyle w:val="Heading1"/>
        <w:spacing w:before="0"/>
      </w:pPr>
      <w:r>
        <w:t>Principle 9</w:t>
      </w:r>
    </w:p>
    <w:p w14:paraId="0BDFF76C" w14:textId="160F203D" w:rsidR="00D03C6A" w:rsidRDefault="00D03C6A" w:rsidP="00D03C6A">
      <w:pPr>
        <w:pStyle w:val="Heading2"/>
        <w:shd w:val="clear" w:color="auto" w:fill="EAF1DD" w:themeFill="accent3" w:themeFillTint="33"/>
      </w:pPr>
      <w:r>
        <w:t>Skilled and sustainable workforce</w:t>
      </w:r>
    </w:p>
    <w:p w14:paraId="2A23A594" w14:textId="4A45095F" w:rsidR="00D03C6A" w:rsidRPr="005F4DA4" w:rsidRDefault="00D03C6A" w:rsidP="001B1FC7">
      <w:pPr>
        <w:pStyle w:val="Heading2"/>
        <w:shd w:val="clear" w:color="auto" w:fill="EAF1DD" w:themeFill="accent3" w:themeFillTint="33"/>
        <w:spacing w:before="0"/>
        <w:rPr>
          <w:i/>
          <w:sz w:val="24"/>
          <w:szCs w:val="24"/>
        </w:rPr>
      </w:pPr>
      <w:r>
        <w:rPr>
          <w:i/>
          <w:sz w:val="24"/>
          <w:szCs w:val="24"/>
        </w:rPr>
        <w:t>“</w:t>
      </w:r>
      <w:r w:rsidR="00615131">
        <w:rPr>
          <w:i/>
          <w:sz w:val="24"/>
          <w:szCs w:val="24"/>
        </w:rPr>
        <w:t>Our people are our greatest asset</w:t>
      </w:r>
      <w:r>
        <w:rPr>
          <w:i/>
          <w:sz w:val="24"/>
          <w:szCs w:val="24"/>
        </w:rPr>
        <w:t>”</w:t>
      </w:r>
    </w:p>
    <w:p w14:paraId="43790755" w14:textId="7255FB1B" w:rsidR="0074073F" w:rsidRDefault="00AA658D" w:rsidP="001B1FC7">
      <w:pPr>
        <w:pStyle w:val="DHHSbody"/>
        <w:shd w:val="clear" w:color="auto" w:fill="EAF1DD" w:themeFill="accent3" w:themeFillTint="33"/>
      </w:pPr>
      <w:r w:rsidRPr="00AA658D">
        <w:t xml:space="preserve">Staff should be respectful, caring, compassionate, consistent and reliable. They should listen and pay attention when </w:t>
      </w:r>
      <w:r w:rsidR="00B34E45">
        <w:t>a</w:t>
      </w:r>
      <w:r w:rsidRPr="00AA658D">
        <w:t xml:space="preserve"> person is talking about their experiences, take the person’s feelings seriously, and communicate clearly</w:t>
      </w:r>
      <w:r w:rsidR="00B34E45">
        <w:t>.</w:t>
      </w:r>
      <w:r w:rsidR="00FD1D63">
        <w:t xml:space="preserve"> </w:t>
      </w:r>
      <w:r w:rsidR="00B80E07">
        <w:t xml:space="preserve">They should </w:t>
      </w:r>
      <w:r w:rsidR="00B80E07" w:rsidRPr="00B80E07">
        <w:t>show compassion and positive regard while being mindful of professional boundaries</w:t>
      </w:r>
      <w:r w:rsidR="00B80E07">
        <w:t>.</w:t>
      </w:r>
      <w:r w:rsidR="00DF74FA">
        <w:t xml:space="preserve"> </w:t>
      </w:r>
      <w:r w:rsidR="00DF74FA" w:rsidRPr="00DF74FA">
        <w:t xml:space="preserve">Staff are non-reactive and therapeutic </w:t>
      </w:r>
      <w:r w:rsidR="005E5C3A">
        <w:t>if a person is upset or letting their feelings take over</w:t>
      </w:r>
      <w:r w:rsidR="00C6758D">
        <w:t xml:space="preserve">, </w:t>
      </w:r>
      <w:r w:rsidR="0097646E">
        <w:t xml:space="preserve">and </w:t>
      </w:r>
      <w:r w:rsidR="00616788">
        <w:t xml:space="preserve">they </w:t>
      </w:r>
      <w:r w:rsidR="00C6758D">
        <w:t>remain calm</w:t>
      </w:r>
      <w:r w:rsidR="008305FA">
        <w:t xml:space="preserve"> and non-judgemental</w:t>
      </w:r>
      <w:r w:rsidR="0097646E">
        <w:t>.</w:t>
      </w:r>
      <w:r w:rsidR="00C46E3A">
        <w:t xml:space="preserve"> </w:t>
      </w:r>
      <w:r w:rsidR="00A421A4" w:rsidRPr="00A421A4">
        <w:t>As the work can be complex and emotionally demanding, it’s essential t</w:t>
      </w:r>
      <w:r w:rsidR="00A421A4">
        <w:t>o</w:t>
      </w:r>
      <w:r w:rsidR="00A421A4" w:rsidRPr="00A421A4">
        <w:t xml:space="preserve"> provide strong support for staff including </w:t>
      </w:r>
      <w:r w:rsidR="00291D5C">
        <w:t>supervision a</w:t>
      </w:r>
      <w:r w:rsidR="003F0AEE">
        <w:t>nd</w:t>
      </w:r>
      <w:r w:rsidR="00A421A4" w:rsidRPr="00A421A4">
        <w:t xml:space="preserve"> wellbeing. </w:t>
      </w:r>
      <w:r w:rsidR="00A47421">
        <w:t xml:space="preserve">Workforce development </w:t>
      </w:r>
      <w:r w:rsidR="00955257">
        <w:t xml:space="preserve">should </w:t>
      </w:r>
      <w:r w:rsidR="00A47421">
        <w:t xml:space="preserve">focus on </w:t>
      </w:r>
      <w:r w:rsidR="009C2CB7">
        <w:t>values</w:t>
      </w:r>
      <w:r w:rsidR="00571A86">
        <w:t>-</w:t>
      </w:r>
      <w:r w:rsidR="009C2CB7">
        <w:t xml:space="preserve">based </w:t>
      </w:r>
      <w:r w:rsidR="00A47421">
        <w:t xml:space="preserve">recruitment (including </w:t>
      </w:r>
      <w:r w:rsidR="00015D24">
        <w:t xml:space="preserve">using </w:t>
      </w:r>
      <w:r w:rsidR="00A47421">
        <w:t>service users on selection panels</w:t>
      </w:r>
      <w:r w:rsidR="00015D24">
        <w:t xml:space="preserve"> to ensure good cultural fit</w:t>
      </w:r>
      <w:r w:rsidR="00A47421">
        <w:t>)</w:t>
      </w:r>
      <w:r w:rsidR="009C2CB7">
        <w:t xml:space="preserve">, </w:t>
      </w:r>
      <w:r w:rsidR="00571A86">
        <w:t xml:space="preserve">minimum </w:t>
      </w:r>
      <w:r w:rsidR="006317B2">
        <w:t xml:space="preserve">and relevant </w:t>
      </w:r>
      <w:r w:rsidR="00571A86">
        <w:t xml:space="preserve">qualifications, </w:t>
      </w:r>
      <w:r w:rsidR="009C2CB7">
        <w:t>retention, learning and development</w:t>
      </w:r>
      <w:r w:rsidR="00571A86">
        <w:t xml:space="preserve"> and lived-experience workforce. </w:t>
      </w:r>
      <w:r w:rsidR="006317B2" w:rsidRPr="006317B2">
        <w:t>Lived experience is respected as a ‘life qualification’ and used with intention and care with appropriate and specialist training</w:t>
      </w:r>
      <w:r w:rsidR="006317B2">
        <w:t xml:space="preserve">. </w:t>
      </w:r>
      <w:r w:rsidR="00F91549">
        <w:t>Professional development and capability should focus on trauma</w:t>
      </w:r>
      <w:r w:rsidR="00AC5B38">
        <w:t>-informed care, aged care</w:t>
      </w:r>
      <w:r w:rsidR="00B735BC">
        <w:t xml:space="preserve"> (including HACC)</w:t>
      </w:r>
      <w:r w:rsidR="00AC5B38">
        <w:t>, holistic assessment and case management.</w:t>
      </w:r>
      <w:r w:rsidR="00972D98">
        <w:t xml:space="preserve"> </w:t>
      </w:r>
      <w:r w:rsidR="00972D98" w:rsidRPr="00972D98">
        <w:t xml:space="preserve">Staff should </w:t>
      </w:r>
      <w:r w:rsidR="00972D98">
        <w:t xml:space="preserve">also </w:t>
      </w:r>
      <w:r w:rsidR="00972D98" w:rsidRPr="00972D98">
        <w:t xml:space="preserve">have the skills and capability to respond effectively to diverse </w:t>
      </w:r>
      <w:r w:rsidR="00931DA2">
        <w:t xml:space="preserve">and complex </w:t>
      </w:r>
      <w:r w:rsidR="00972D98" w:rsidRPr="00972D98">
        <w:t xml:space="preserve">needs, </w:t>
      </w:r>
      <w:r w:rsidR="00931DA2">
        <w:t>and</w:t>
      </w:r>
      <w:r w:rsidR="00972D98" w:rsidRPr="00972D98">
        <w:t xml:space="preserve"> </w:t>
      </w:r>
      <w:r w:rsidR="008E06C2">
        <w:t xml:space="preserve">to </w:t>
      </w:r>
      <w:r w:rsidR="00972D98" w:rsidRPr="00972D98">
        <w:t>collaborate with other agencies to meet those needs</w:t>
      </w:r>
      <w:r w:rsidR="00931DA2">
        <w:t>.</w:t>
      </w:r>
    </w:p>
    <w:p w14:paraId="23452A99" w14:textId="35CE1A58" w:rsidR="00136A15" w:rsidRPr="000F6680" w:rsidRDefault="005D0D44" w:rsidP="0098235E">
      <w:pPr>
        <w:pStyle w:val="Heading1"/>
        <w:spacing w:before="0"/>
        <w:rPr>
          <w:b/>
        </w:rPr>
      </w:pPr>
      <w:r>
        <w:t>Principle 10</w:t>
      </w:r>
    </w:p>
    <w:p w14:paraId="415986A1" w14:textId="4BD4F7CD" w:rsidR="003B5137" w:rsidRDefault="003B5137" w:rsidP="000A52B3">
      <w:pPr>
        <w:pStyle w:val="Heading2"/>
        <w:shd w:val="clear" w:color="auto" w:fill="EAF1DD" w:themeFill="accent3" w:themeFillTint="33"/>
      </w:pPr>
      <w:r>
        <w:t>Trauma informed</w:t>
      </w:r>
    </w:p>
    <w:p w14:paraId="228E9A2B" w14:textId="30E5B442" w:rsidR="003B5137" w:rsidRPr="005F4DA4" w:rsidRDefault="003B5137" w:rsidP="000A52B3">
      <w:pPr>
        <w:pStyle w:val="Heading2"/>
        <w:shd w:val="clear" w:color="auto" w:fill="EAF1DD" w:themeFill="accent3" w:themeFillTint="33"/>
        <w:spacing w:before="0"/>
        <w:rPr>
          <w:i/>
          <w:sz w:val="24"/>
          <w:szCs w:val="24"/>
        </w:rPr>
      </w:pPr>
      <w:r>
        <w:rPr>
          <w:i/>
          <w:sz w:val="24"/>
          <w:szCs w:val="24"/>
        </w:rPr>
        <w:t>“</w:t>
      </w:r>
      <w:r w:rsidR="006F018D">
        <w:rPr>
          <w:i/>
          <w:sz w:val="24"/>
          <w:szCs w:val="24"/>
        </w:rPr>
        <w:t>Do no harm</w:t>
      </w:r>
      <w:r>
        <w:rPr>
          <w:i/>
          <w:sz w:val="24"/>
          <w:szCs w:val="24"/>
        </w:rPr>
        <w:t>”</w:t>
      </w:r>
    </w:p>
    <w:p w14:paraId="0501BA6B" w14:textId="70B173A7" w:rsidR="00CB3E93" w:rsidRPr="00DD1130" w:rsidRDefault="00240C6E" w:rsidP="000A52B3">
      <w:pPr>
        <w:pStyle w:val="DHHSbody"/>
        <w:shd w:val="clear" w:color="auto" w:fill="EAF1DD" w:themeFill="accent3" w:themeFillTint="33"/>
        <w:rPr>
          <w:lang w:val="fr-FR"/>
        </w:rPr>
      </w:pPr>
      <w:r w:rsidRPr="00240C6E">
        <w:t xml:space="preserve">The culture of the whole service across all program streams and the way it positions itself in relation to </w:t>
      </w:r>
      <w:r w:rsidR="00E816C4">
        <w:t>Pre-1990 Care Leavers</w:t>
      </w:r>
      <w:r w:rsidRPr="00240C6E">
        <w:t>, including all work practices, multidisciplinary approaches and settings</w:t>
      </w:r>
      <w:r w:rsidR="00E816C4">
        <w:t>,</w:t>
      </w:r>
      <w:r w:rsidRPr="00240C6E">
        <w:t xml:space="preserve"> reflects a trauma-informed approach</w:t>
      </w:r>
      <w:r w:rsidR="00E816C4">
        <w:t>.</w:t>
      </w:r>
      <w:r w:rsidR="00130955" w:rsidRPr="00130955">
        <w:t xml:space="preserve"> </w:t>
      </w:r>
      <w:r w:rsidR="00690A82" w:rsidRPr="00690A82">
        <w:t xml:space="preserve">A trauma-informed approach incorporates processes that move past cultural stereotypes and biases, and incorporates policies, protocols and processes that are responsive to the </w:t>
      </w:r>
      <w:r w:rsidR="00DE48E7">
        <w:t xml:space="preserve">personal and </w:t>
      </w:r>
      <w:r w:rsidR="00690A82" w:rsidRPr="00690A82">
        <w:t>cultural needs of clients</w:t>
      </w:r>
      <w:r w:rsidR="00DE48E7">
        <w:t xml:space="preserve">. </w:t>
      </w:r>
      <w:r w:rsidR="00610F68">
        <w:t xml:space="preserve">Psychoeducation for service users creates a deeper understanding and awareness of trauma for them.  </w:t>
      </w:r>
      <w:r w:rsidR="00130955" w:rsidRPr="00130955">
        <w:t>All staff understand trauma, including front desk and intake, its effects and survivor adaptations and receive specialist training regarding the origins of trauma, the neuroscience</w:t>
      </w:r>
      <w:r w:rsidR="00133C4B">
        <w:t xml:space="preserve"> that explains it</w:t>
      </w:r>
      <w:r w:rsidR="00130955" w:rsidRPr="00130955">
        <w:t>, its impacts and appropriate management</w:t>
      </w:r>
      <w:r w:rsidR="00133C4B">
        <w:t>.</w:t>
      </w:r>
      <w:r w:rsidR="00EF446F">
        <w:t xml:space="preserve"> They understand that help seeking can be both traumatic and retraumatising for some people</w:t>
      </w:r>
      <w:r w:rsidR="00E37283">
        <w:t xml:space="preserve"> and don’t assume they know what people have experienced but </w:t>
      </w:r>
      <w:r w:rsidR="006C4422">
        <w:t>believe what they are told.</w:t>
      </w:r>
      <w:r w:rsidR="00371CBF">
        <w:t xml:space="preserve"> </w:t>
      </w:r>
      <w:r w:rsidR="00917AA0">
        <w:t>They know the limits of their specialist expertise in relation to trauma</w:t>
      </w:r>
      <w:r w:rsidR="003913BC">
        <w:t xml:space="preserve"> and know when and how to refer.</w:t>
      </w:r>
      <w:r w:rsidR="008053FC">
        <w:t xml:space="preserve"> </w:t>
      </w:r>
      <w:r w:rsidR="008053FC" w:rsidRPr="008053FC">
        <w:t xml:space="preserve">Specialist training and qualifications, </w:t>
      </w:r>
      <w:r w:rsidR="008053FC">
        <w:t xml:space="preserve">good </w:t>
      </w:r>
      <w:r w:rsidR="008053FC" w:rsidRPr="008053FC">
        <w:lastRenderedPageBreak/>
        <w:t xml:space="preserve">supervision, practice leadership and knowledge of and familiarity with specialist services </w:t>
      </w:r>
      <w:r w:rsidR="008053FC">
        <w:t xml:space="preserve">all </w:t>
      </w:r>
      <w:r w:rsidR="008053FC" w:rsidRPr="008053FC">
        <w:t xml:space="preserve">underpin a </w:t>
      </w:r>
      <w:r w:rsidR="0079615E" w:rsidRPr="008053FC">
        <w:t>high-quality</w:t>
      </w:r>
      <w:r w:rsidR="008053FC" w:rsidRPr="008053FC">
        <w:t xml:space="preserve"> trauma</w:t>
      </w:r>
      <w:r w:rsidR="008053FC">
        <w:t>-</w:t>
      </w:r>
      <w:r w:rsidR="008053FC" w:rsidRPr="008053FC">
        <w:t>informed workforce</w:t>
      </w:r>
      <w:r w:rsidR="000A52B3">
        <w:t>.</w:t>
      </w:r>
    </w:p>
    <w:sectPr w:rsidR="00CB3E93" w:rsidRPr="00DD1130" w:rsidSect="004013C7">
      <w:type w:val="continuous"/>
      <w:pgSz w:w="11906" w:h="16838" w:code="9"/>
      <w:pgMar w:top="1418" w:right="851" w:bottom="1134" w:left="851" w:header="567"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050FF" w14:textId="77777777" w:rsidR="00F50F3C" w:rsidRDefault="00F50F3C">
      <w:r>
        <w:separator/>
      </w:r>
    </w:p>
  </w:endnote>
  <w:endnote w:type="continuationSeparator" w:id="0">
    <w:p w14:paraId="7761FF6C" w14:textId="77777777" w:rsidR="00F50F3C" w:rsidRDefault="00F50F3C">
      <w:r>
        <w:continuationSeparator/>
      </w:r>
    </w:p>
  </w:endnote>
  <w:endnote w:type="continuationNotice" w:id="1">
    <w:p w14:paraId="1D06058B" w14:textId="77777777" w:rsidR="00F50F3C" w:rsidRDefault="00F50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627AB" w14:textId="77777777" w:rsidR="005C5238" w:rsidRDefault="005C52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93DD1" w14:textId="77777777" w:rsidR="009D70A4" w:rsidRPr="00F65AA9" w:rsidRDefault="000E0970" w:rsidP="0051568D">
    <w:pPr>
      <w:pStyle w:val="DHHSfooter"/>
    </w:pPr>
    <w:r>
      <w:rPr>
        <w:noProof/>
        <w:lang w:eastAsia="en-AU"/>
      </w:rPr>
      <w:drawing>
        <wp:anchor distT="0" distB="0" distL="114300" distR="114300" simplePos="0" relativeHeight="251658240" behindDoc="0" locked="1" layoutInCell="0" allowOverlap="1" wp14:anchorId="0C218C99" wp14:editId="7E1B751D">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C4A32" w14:textId="77777777" w:rsidR="005C5238" w:rsidRDefault="005C52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47979" w14:textId="2C4F2D7B" w:rsidR="009D70A4" w:rsidRPr="00A11421" w:rsidRDefault="00136A15" w:rsidP="0051568D">
    <w:pPr>
      <w:pStyle w:val="DHHSfooter"/>
    </w:pPr>
    <w:r>
      <w:t>Codesign Workshop</w:t>
    </w:r>
    <w:r w:rsidR="008957ED">
      <w:t>s</w:t>
    </w:r>
    <w:r>
      <w:t>: Service principles to guide the Open Place Transition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6FBEA" w14:textId="77777777" w:rsidR="00F50F3C" w:rsidRDefault="00F50F3C" w:rsidP="002862F1">
      <w:pPr>
        <w:spacing w:before="120"/>
      </w:pPr>
      <w:r>
        <w:separator/>
      </w:r>
    </w:p>
  </w:footnote>
  <w:footnote w:type="continuationSeparator" w:id="0">
    <w:p w14:paraId="0864472F" w14:textId="77777777" w:rsidR="00F50F3C" w:rsidRDefault="00F50F3C">
      <w:r>
        <w:continuationSeparator/>
      </w:r>
    </w:p>
  </w:footnote>
  <w:footnote w:type="continuationNotice" w:id="1">
    <w:p w14:paraId="77863971" w14:textId="77777777" w:rsidR="00F50F3C" w:rsidRDefault="00F50F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4DAB1" w14:textId="77777777" w:rsidR="005C5238" w:rsidRDefault="005C5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1E7F" w14:textId="77777777" w:rsidR="005C5238" w:rsidRDefault="005C52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15398" w14:textId="77777777" w:rsidR="005C5238" w:rsidRDefault="005C52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D8CE1" w14:textId="77777777"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3A50056"/>
    <w:multiLevelType w:val="multilevel"/>
    <w:tmpl w:val="4A1477D0"/>
    <w:numStyleLink w:val="ZZNumbersloweralpha"/>
  </w:abstractNum>
  <w:abstractNum w:abstractNumId="2" w15:restartNumberingAfterBreak="0">
    <w:nsid w:val="0B8D43DB"/>
    <w:multiLevelType w:val="multilevel"/>
    <w:tmpl w:val="83C6B95C"/>
    <w:numStyleLink w:val="ZZNumbersdigit"/>
  </w:abstractNum>
  <w:abstractNum w:abstractNumId="3"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C623F72"/>
    <w:multiLevelType w:val="hybridMultilevel"/>
    <w:tmpl w:val="681A0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B96CDA"/>
    <w:multiLevelType w:val="multilevel"/>
    <w:tmpl w:val="89FAA676"/>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E6C68D4"/>
    <w:multiLevelType w:val="multilevel"/>
    <w:tmpl w:val="83C6B95C"/>
    <w:styleLink w:val="ZZNumbersdigit"/>
    <w:lvl w:ilvl="0">
      <w:start w:val="1"/>
      <w:numFmt w:val="decimal"/>
      <w:pStyle w:val="DHHSnumberdigit"/>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4BA1E5A"/>
    <w:multiLevelType w:val="multilevel"/>
    <w:tmpl w:val="EC2C0F22"/>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55542C55"/>
    <w:multiLevelType w:val="hybridMultilevel"/>
    <w:tmpl w:val="0ED0BB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765E4390"/>
    <w:multiLevelType w:val="hybridMultilevel"/>
    <w:tmpl w:val="414A47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0"/>
  </w:num>
  <w:num w:numId="25">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20"/>
    <w:rsid w:val="0000067E"/>
    <w:rsid w:val="00000981"/>
    <w:rsid w:val="00003F19"/>
    <w:rsid w:val="00005641"/>
    <w:rsid w:val="000072B6"/>
    <w:rsid w:val="0001021B"/>
    <w:rsid w:val="00011D89"/>
    <w:rsid w:val="0001535B"/>
    <w:rsid w:val="000153CC"/>
    <w:rsid w:val="000154FD"/>
    <w:rsid w:val="00015D24"/>
    <w:rsid w:val="00022E85"/>
    <w:rsid w:val="00023392"/>
    <w:rsid w:val="00024D89"/>
    <w:rsid w:val="000250B6"/>
    <w:rsid w:val="00025DB5"/>
    <w:rsid w:val="00033D81"/>
    <w:rsid w:val="00035998"/>
    <w:rsid w:val="0003714D"/>
    <w:rsid w:val="00041BF0"/>
    <w:rsid w:val="00041DE6"/>
    <w:rsid w:val="00044450"/>
    <w:rsid w:val="0004536B"/>
    <w:rsid w:val="00046293"/>
    <w:rsid w:val="00046B68"/>
    <w:rsid w:val="00050D27"/>
    <w:rsid w:val="000527DD"/>
    <w:rsid w:val="00052F04"/>
    <w:rsid w:val="000578B2"/>
    <w:rsid w:val="00060959"/>
    <w:rsid w:val="00064D43"/>
    <w:rsid w:val="000663CD"/>
    <w:rsid w:val="0006664E"/>
    <w:rsid w:val="00071A67"/>
    <w:rsid w:val="00071BF4"/>
    <w:rsid w:val="000733FE"/>
    <w:rsid w:val="00074219"/>
    <w:rsid w:val="00074D1A"/>
    <w:rsid w:val="00074ED5"/>
    <w:rsid w:val="000805A0"/>
    <w:rsid w:val="00082608"/>
    <w:rsid w:val="00082B4B"/>
    <w:rsid w:val="0008508E"/>
    <w:rsid w:val="0009113B"/>
    <w:rsid w:val="00093402"/>
    <w:rsid w:val="0009356E"/>
    <w:rsid w:val="00094DA3"/>
    <w:rsid w:val="00096CD1"/>
    <w:rsid w:val="000A012C"/>
    <w:rsid w:val="000A0EB9"/>
    <w:rsid w:val="000A186C"/>
    <w:rsid w:val="000A1EA4"/>
    <w:rsid w:val="000A52B3"/>
    <w:rsid w:val="000A6750"/>
    <w:rsid w:val="000B0953"/>
    <w:rsid w:val="000B1E41"/>
    <w:rsid w:val="000B3EDB"/>
    <w:rsid w:val="000B543D"/>
    <w:rsid w:val="000B5984"/>
    <w:rsid w:val="000B5BF7"/>
    <w:rsid w:val="000B6BC8"/>
    <w:rsid w:val="000C0303"/>
    <w:rsid w:val="000C2AB8"/>
    <w:rsid w:val="000C42EA"/>
    <w:rsid w:val="000C4546"/>
    <w:rsid w:val="000D1242"/>
    <w:rsid w:val="000D6CAD"/>
    <w:rsid w:val="000E0970"/>
    <w:rsid w:val="000E3C55"/>
    <w:rsid w:val="000E3CC7"/>
    <w:rsid w:val="000E4F40"/>
    <w:rsid w:val="000E5DBD"/>
    <w:rsid w:val="000E6BD4"/>
    <w:rsid w:val="000E74E5"/>
    <w:rsid w:val="000F012C"/>
    <w:rsid w:val="000F0F42"/>
    <w:rsid w:val="000F1D30"/>
    <w:rsid w:val="000F1F1E"/>
    <w:rsid w:val="000F2259"/>
    <w:rsid w:val="000F5C2E"/>
    <w:rsid w:val="000F5F54"/>
    <w:rsid w:val="00102479"/>
    <w:rsid w:val="00103523"/>
    <w:rsid w:val="0010392D"/>
    <w:rsid w:val="0010447F"/>
    <w:rsid w:val="00104FE3"/>
    <w:rsid w:val="00105E75"/>
    <w:rsid w:val="00106DFD"/>
    <w:rsid w:val="00107488"/>
    <w:rsid w:val="00120BD3"/>
    <w:rsid w:val="00121867"/>
    <w:rsid w:val="00122FEA"/>
    <w:rsid w:val="001232BD"/>
    <w:rsid w:val="0012461C"/>
    <w:rsid w:val="00124ED5"/>
    <w:rsid w:val="0012753D"/>
    <w:rsid w:val="001276FA"/>
    <w:rsid w:val="00130955"/>
    <w:rsid w:val="00133C4B"/>
    <w:rsid w:val="00136A15"/>
    <w:rsid w:val="00136A3F"/>
    <w:rsid w:val="00141413"/>
    <w:rsid w:val="001447B3"/>
    <w:rsid w:val="00146C29"/>
    <w:rsid w:val="00152073"/>
    <w:rsid w:val="00156598"/>
    <w:rsid w:val="00156892"/>
    <w:rsid w:val="00156931"/>
    <w:rsid w:val="001614B0"/>
    <w:rsid w:val="00161939"/>
    <w:rsid w:val="00161AA0"/>
    <w:rsid w:val="00162093"/>
    <w:rsid w:val="00166B07"/>
    <w:rsid w:val="00167D79"/>
    <w:rsid w:val="00170426"/>
    <w:rsid w:val="00172BAF"/>
    <w:rsid w:val="001771DD"/>
    <w:rsid w:val="00177995"/>
    <w:rsid w:val="00177A8C"/>
    <w:rsid w:val="0018385F"/>
    <w:rsid w:val="00186B33"/>
    <w:rsid w:val="00187528"/>
    <w:rsid w:val="00187613"/>
    <w:rsid w:val="00192F9D"/>
    <w:rsid w:val="001938C3"/>
    <w:rsid w:val="00196492"/>
    <w:rsid w:val="00196EB8"/>
    <w:rsid w:val="00196EFB"/>
    <w:rsid w:val="001979FF"/>
    <w:rsid w:val="00197B17"/>
    <w:rsid w:val="001A1297"/>
    <w:rsid w:val="001A1C54"/>
    <w:rsid w:val="001A260A"/>
    <w:rsid w:val="001A3600"/>
    <w:rsid w:val="001A3ACE"/>
    <w:rsid w:val="001A481F"/>
    <w:rsid w:val="001A54B6"/>
    <w:rsid w:val="001A6948"/>
    <w:rsid w:val="001A7053"/>
    <w:rsid w:val="001B0135"/>
    <w:rsid w:val="001B1FC7"/>
    <w:rsid w:val="001B46B5"/>
    <w:rsid w:val="001C277E"/>
    <w:rsid w:val="001C2A72"/>
    <w:rsid w:val="001C6212"/>
    <w:rsid w:val="001D0B75"/>
    <w:rsid w:val="001D176D"/>
    <w:rsid w:val="001D3C09"/>
    <w:rsid w:val="001D44E8"/>
    <w:rsid w:val="001D60EC"/>
    <w:rsid w:val="001D67CB"/>
    <w:rsid w:val="001D7569"/>
    <w:rsid w:val="001E128F"/>
    <w:rsid w:val="001E44DF"/>
    <w:rsid w:val="001E68A5"/>
    <w:rsid w:val="001E6BB0"/>
    <w:rsid w:val="001F3826"/>
    <w:rsid w:val="001F4D5B"/>
    <w:rsid w:val="001F6E46"/>
    <w:rsid w:val="001F7C91"/>
    <w:rsid w:val="001F7FD6"/>
    <w:rsid w:val="0020514B"/>
    <w:rsid w:val="002061E8"/>
    <w:rsid w:val="00206463"/>
    <w:rsid w:val="00206F2F"/>
    <w:rsid w:val="0021053D"/>
    <w:rsid w:val="00210977"/>
    <w:rsid w:val="00210A92"/>
    <w:rsid w:val="002151B5"/>
    <w:rsid w:val="00216C03"/>
    <w:rsid w:val="00220C04"/>
    <w:rsid w:val="0022278D"/>
    <w:rsid w:val="0022544A"/>
    <w:rsid w:val="0022701F"/>
    <w:rsid w:val="002329A9"/>
    <w:rsid w:val="00232A3C"/>
    <w:rsid w:val="00232AF9"/>
    <w:rsid w:val="002333F5"/>
    <w:rsid w:val="00233724"/>
    <w:rsid w:val="002342FE"/>
    <w:rsid w:val="00237AED"/>
    <w:rsid w:val="00240C6E"/>
    <w:rsid w:val="002415CF"/>
    <w:rsid w:val="002432E1"/>
    <w:rsid w:val="002437F2"/>
    <w:rsid w:val="00246207"/>
    <w:rsid w:val="00246C5E"/>
    <w:rsid w:val="00251343"/>
    <w:rsid w:val="002536A4"/>
    <w:rsid w:val="00254F58"/>
    <w:rsid w:val="00260C4E"/>
    <w:rsid w:val="002620BC"/>
    <w:rsid w:val="00262802"/>
    <w:rsid w:val="00263A90"/>
    <w:rsid w:val="0026408B"/>
    <w:rsid w:val="00267C3E"/>
    <w:rsid w:val="002709BB"/>
    <w:rsid w:val="00273BAC"/>
    <w:rsid w:val="00275E38"/>
    <w:rsid w:val="002763B3"/>
    <w:rsid w:val="002802E3"/>
    <w:rsid w:val="00281754"/>
    <w:rsid w:val="0028213D"/>
    <w:rsid w:val="00283987"/>
    <w:rsid w:val="002862F1"/>
    <w:rsid w:val="002863BE"/>
    <w:rsid w:val="00286D88"/>
    <w:rsid w:val="00291373"/>
    <w:rsid w:val="002916F8"/>
    <w:rsid w:val="00291D5C"/>
    <w:rsid w:val="0029597D"/>
    <w:rsid w:val="002962C3"/>
    <w:rsid w:val="0029752B"/>
    <w:rsid w:val="00297EEB"/>
    <w:rsid w:val="002A3121"/>
    <w:rsid w:val="002A35FA"/>
    <w:rsid w:val="002A456D"/>
    <w:rsid w:val="002A483C"/>
    <w:rsid w:val="002A6825"/>
    <w:rsid w:val="002B0C7C"/>
    <w:rsid w:val="002B1729"/>
    <w:rsid w:val="002B36C7"/>
    <w:rsid w:val="002B3E41"/>
    <w:rsid w:val="002B4DD4"/>
    <w:rsid w:val="002B5277"/>
    <w:rsid w:val="002B5375"/>
    <w:rsid w:val="002B77C1"/>
    <w:rsid w:val="002C2728"/>
    <w:rsid w:val="002C42D3"/>
    <w:rsid w:val="002C7A5C"/>
    <w:rsid w:val="002D071D"/>
    <w:rsid w:val="002D328D"/>
    <w:rsid w:val="002D35F8"/>
    <w:rsid w:val="002D5006"/>
    <w:rsid w:val="002E01D0"/>
    <w:rsid w:val="002E09EF"/>
    <w:rsid w:val="002E161D"/>
    <w:rsid w:val="002E1B81"/>
    <w:rsid w:val="002E3100"/>
    <w:rsid w:val="002E32A3"/>
    <w:rsid w:val="002E5D45"/>
    <w:rsid w:val="002E6C95"/>
    <w:rsid w:val="002E7C36"/>
    <w:rsid w:val="002F20B6"/>
    <w:rsid w:val="002F4228"/>
    <w:rsid w:val="002F5F31"/>
    <w:rsid w:val="002F5F46"/>
    <w:rsid w:val="00302216"/>
    <w:rsid w:val="003034D8"/>
    <w:rsid w:val="00303B13"/>
    <w:rsid w:val="00303E53"/>
    <w:rsid w:val="0030453B"/>
    <w:rsid w:val="00305372"/>
    <w:rsid w:val="00306E5F"/>
    <w:rsid w:val="00307E14"/>
    <w:rsid w:val="003130DC"/>
    <w:rsid w:val="00314054"/>
    <w:rsid w:val="00316F27"/>
    <w:rsid w:val="00317C66"/>
    <w:rsid w:val="00321EDA"/>
    <w:rsid w:val="00322E4B"/>
    <w:rsid w:val="00324582"/>
    <w:rsid w:val="0032528D"/>
    <w:rsid w:val="00327870"/>
    <w:rsid w:val="0033002D"/>
    <w:rsid w:val="0033259D"/>
    <w:rsid w:val="00332EB5"/>
    <w:rsid w:val="003333D2"/>
    <w:rsid w:val="00336210"/>
    <w:rsid w:val="003406C6"/>
    <w:rsid w:val="003418CC"/>
    <w:rsid w:val="00342F38"/>
    <w:rsid w:val="003459BD"/>
    <w:rsid w:val="00350D38"/>
    <w:rsid w:val="00351220"/>
    <w:rsid w:val="00351B36"/>
    <w:rsid w:val="00357B4E"/>
    <w:rsid w:val="00363F90"/>
    <w:rsid w:val="0036495B"/>
    <w:rsid w:val="0036662E"/>
    <w:rsid w:val="003716FD"/>
    <w:rsid w:val="00371C9E"/>
    <w:rsid w:val="00371CBF"/>
    <w:rsid w:val="0037204B"/>
    <w:rsid w:val="003744CF"/>
    <w:rsid w:val="00374717"/>
    <w:rsid w:val="00374BC3"/>
    <w:rsid w:val="003760FE"/>
    <w:rsid w:val="0037676C"/>
    <w:rsid w:val="00377021"/>
    <w:rsid w:val="00381043"/>
    <w:rsid w:val="003829E5"/>
    <w:rsid w:val="00387322"/>
    <w:rsid w:val="003913BC"/>
    <w:rsid w:val="00393C32"/>
    <w:rsid w:val="003956CC"/>
    <w:rsid w:val="00395C9A"/>
    <w:rsid w:val="00397337"/>
    <w:rsid w:val="003A15CD"/>
    <w:rsid w:val="003A3A41"/>
    <w:rsid w:val="003A6B67"/>
    <w:rsid w:val="003B0722"/>
    <w:rsid w:val="003B13B6"/>
    <w:rsid w:val="003B15E6"/>
    <w:rsid w:val="003B2CA1"/>
    <w:rsid w:val="003B5137"/>
    <w:rsid w:val="003C08A2"/>
    <w:rsid w:val="003C2045"/>
    <w:rsid w:val="003C25B7"/>
    <w:rsid w:val="003C43A1"/>
    <w:rsid w:val="003C4EEF"/>
    <w:rsid w:val="003C4FC0"/>
    <w:rsid w:val="003C55F4"/>
    <w:rsid w:val="003C5A1B"/>
    <w:rsid w:val="003C7897"/>
    <w:rsid w:val="003C7A3F"/>
    <w:rsid w:val="003D010C"/>
    <w:rsid w:val="003D2766"/>
    <w:rsid w:val="003D29ED"/>
    <w:rsid w:val="003D3E8F"/>
    <w:rsid w:val="003D4C4E"/>
    <w:rsid w:val="003D53B7"/>
    <w:rsid w:val="003D5853"/>
    <w:rsid w:val="003D6475"/>
    <w:rsid w:val="003E2014"/>
    <w:rsid w:val="003E375C"/>
    <w:rsid w:val="003E4086"/>
    <w:rsid w:val="003F0445"/>
    <w:rsid w:val="003F05BA"/>
    <w:rsid w:val="003F0AEE"/>
    <w:rsid w:val="003F0CF0"/>
    <w:rsid w:val="003F14B1"/>
    <w:rsid w:val="003F3289"/>
    <w:rsid w:val="004005CB"/>
    <w:rsid w:val="004013C7"/>
    <w:rsid w:val="00401E71"/>
    <w:rsid w:val="00401FCF"/>
    <w:rsid w:val="004044F6"/>
    <w:rsid w:val="00406285"/>
    <w:rsid w:val="00407D9F"/>
    <w:rsid w:val="0041229C"/>
    <w:rsid w:val="004148F9"/>
    <w:rsid w:val="00416F80"/>
    <w:rsid w:val="00417248"/>
    <w:rsid w:val="0042084E"/>
    <w:rsid w:val="0042088C"/>
    <w:rsid w:val="00421EEF"/>
    <w:rsid w:val="00423B68"/>
    <w:rsid w:val="00424A59"/>
    <w:rsid w:val="00424D65"/>
    <w:rsid w:val="00425624"/>
    <w:rsid w:val="00427737"/>
    <w:rsid w:val="0043234B"/>
    <w:rsid w:val="004356F0"/>
    <w:rsid w:val="00436094"/>
    <w:rsid w:val="00437812"/>
    <w:rsid w:val="00440A46"/>
    <w:rsid w:val="00441799"/>
    <w:rsid w:val="00442C6C"/>
    <w:rsid w:val="00443769"/>
    <w:rsid w:val="00443CBE"/>
    <w:rsid w:val="00443E8A"/>
    <w:rsid w:val="004441BC"/>
    <w:rsid w:val="004468B4"/>
    <w:rsid w:val="00450BEC"/>
    <w:rsid w:val="0045230A"/>
    <w:rsid w:val="00456CDF"/>
    <w:rsid w:val="00457337"/>
    <w:rsid w:val="00460EF1"/>
    <w:rsid w:val="00460F92"/>
    <w:rsid w:val="00463BC6"/>
    <w:rsid w:val="004704D2"/>
    <w:rsid w:val="0047372D"/>
    <w:rsid w:val="00473BA3"/>
    <w:rsid w:val="00474222"/>
    <w:rsid w:val="004743DD"/>
    <w:rsid w:val="00474CEA"/>
    <w:rsid w:val="00483341"/>
    <w:rsid w:val="00483968"/>
    <w:rsid w:val="00484718"/>
    <w:rsid w:val="00484F86"/>
    <w:rsid w:val="00484FDC"/>
    <w:rsid w:val="00490746"/>
    <w:rsid w:val="00490852"/>
    <w:rsid w:val="004909C6"/>
    <w:rsid w:val="00491472"/>
    <w:rsid w:val="0049288F"/>
    <w:rsid w:val="00492EE0"/>
    <w:rsid w:val="00492F30"/>
    <w:rsid w:val="00493404"/>
    <w:rsid w:val="004946F4"/>
    <w:rsid w:val="0049487E"/>
    <w:rsid w:val="004964B8"/>
    <w:rsid w:val="004A0AA1"/>
    <w:rsid w:val="004A160D"/>
    <w:rsid w:val="004A30E9"/>
    <w:rsid w:val="004A3E81"/>
    <w:rsid w:val="004A5C62"/>
    <w:rsid w:val="004A707D"/>
    <w:rsid w:val="004B1B66"/>
    <w:rsid w:val="004B364A"/>
    <w:rsid w:val="004B5052"/>
    <w:rsid w:val="004B5BCD"/>
    <w:rsid w:val="004B6F13"/>
    <w:rsid w:val="004C2BD0"/>
    <w:rsid w:val="004C668A"/>
    <w:rsid w:val="004C6EEE"/>
    <w:rsid w:val="004C702B"/>
    <w:rsid w:val="004D0033"/>
    <w:rsid w:val="004D016B"/>
    <w:rsid w:val="004D1B22"/>
    <w:rsid w:val="004D36F2"/>
    <w:rsid w:val="004E104B"/>
    <w:rsid w:val="004E1106"/>
    <w:rsid w:val="004E138F"/>
    <w:rsid w:val="004E18B6"/>
    <w:rsid w:val="004E229D"/>
    <w:rsid w:val="004E4649"/>
    <w:rsid w:val="004E5C2B"/>
    <w:rsid w:val="004E627F"/>
    <w:rsid w:val="004E6492"/>
    <w:rsid w:val="004E751F"/>
    <w:rsid w:val="004F00DD"/>
    <w:rsid w:val="004F2133"/>
    <w:rsid w:val="004F55F1"/>
    <w:rsid w:val="004F6936"/>
    <w:rsid w:val="00503DC6"/>
    <w:rsid w:val="00506F5D"/>
    <w:rsid w:val="00507DEF"/>
    <w:rsid w:val="00510C37"/>
    <w:rsid w:val="005126D0"/>
    <w:rsid w:val="0051568D"/>
    <w:rsid w:val="00521440"/>
    <w:rsid w:val="00526C15"/>
    <w:rsid w:val="00536499"/>
    <w:rsid w:val="00542AE1"/>
    <w:rsid w:val="00543903"/>
    <w:rsid w:val="00543F11"/>
    <w:rsid w:val="00544E1C"/>
    <w:rsid w:val="00546305"/>
    <w:rsid w:val="00547A95"/>
    <w:rsid w:val="00563A80"/>
    <w:rsid w:val="005640E5"/>
    <w:rsid w:val="00571A86"/>
    <w:rsid w:val="00572031"/>
    <w:rsid w:val="00572282"/>
    <w:rsid w:val="00576C7B"/>
    <w:rsid w:val="00576E84"/>
    <w:rsid w:val="00577D14"/>
    <w:rsid w:val="00582B8C"/>
    <w:rsid w:val="00583CAD"/>
    <w:rsid w:val="0058757E"/>
    <w:rsid w:val="00596A4B"/>
    <w:rsid w:val="00597507"/>
    <w:rsid w:val="00597E6F"/>
    <w:rsid w:val="005A14D7"/>
    <w:rsid w:val="005A4493"/>
    <w:rsid w:val="005A493A"/>
    <w:rsid w:val="005A6FE6"/>
    <w:rsid w:val="005B02D0"/>
    <w:rsid w:val="005B1C6D"/>
    <w:rsid w:val="005B21B6"/>
    <w:rsid w:val="005B2C4F"/>
    <w:rsid w:val="005B3A08"/>
    <w:rsid w:val="005B5509"/>
    <w:rsid w:val="005B5B03"/>
    <w:rsid w:val="005B714D"/>
    <w:rsid w:val="005B7A63"/>
    <w:rsid w:val="005C0955"/>
    <w:rsid w:val="005C2C7C"/>
    <w:rsid w:val="005C49DA"/>
    <w:rsid w:val="005C50F3"/>
    <w:rsid w:val="005C5238"/>
    <w:rsid w:val="005C54B5"/>
    <w:rsid w:val="005C5D80"/>
    <w:rsid w:val="005C5D91"/>
    <w:rsid w:val="005C5E6C"/>
    <w:rsid w:val="005C683B"/>
    <w:rsid w:val="005C71DD"/>
    <w:rsid w:val="005D0283"/>
    <w:rsid w:val="005D07B8"/>
    <w:rsid w:val="005D0D44"/>
    <w:rsid w:val="005D6597"/>
    <w:rsid w:val="005E03A3"/>
    <w:rsid w:val="005E0ED5"/>
    <w:rsid w:val="005E14E7"/>
    <w:rsid w:val="005E26A3"/>
    <w:rsid w:val="005E292A"/>
    <w:rsid w:val="005E2A00"/>
    <w:rsid w:val="005E447E"/>
    <w:rsid w:val="005E5C3A"/>
    <w:rsid w:val="005E692B"/>
    <w:rsid w:val="005F0775"/>
    <w:rsid w:val="005F094A"/>
    <w:rsid w:val="005F0CF5"/>
    <w:rsid w:val="005F21EB"/>
    <w:rsid w:val="005F3ACF"/>
    <w:rsid w:val="005F4DA4"/>
    <w:rsid w:val="0060102B"/>
    <w:rsid w:val="00605908"/>
    <w:rsid w:val="00610D7C"/>
    <w:rsid w:val="00610F68"/>
    <w:rsid w:val="00613414"/>
    <w:rsid w:val="00614E02"/>
    <w:rsid w:val="00615131"/>
    <w:rsid w:val="00615A41"/>
    <w:rsid w:val="00616788"/>
    <w:rsid w:val="00620154"/>
    <w:rsid w:val="0062408D"/>
    <w:rsid w:val="006240CC"/>
    <w:rsid w:val="00625103"/>
    <w:rsid w:val="006254F8"/>
    <w:rsid w:val="00625BD8"/>
    <w:rsid w:val="0062608A"/>
    <w:rsid w:val="00627DA7"/>
    <w:rsid w:val="00627F0B"/>
    <w:rsid w:val="006317B2"/>
    <w:rsid w:val="006358B4"/>
    <w:rsid w:val="00636FD7"/>
    <w:rsid w:val="006419AA"/>
    <w:rsid w:val="00644B1F"/>
    <w:rsid w:val="00644B7E"/>
    <w:rsid w:val="006454E6"/>
    <w:rsid w:val="00646235"/>
    <w:rsid w:val="00646A68"/>
    <w:rsid w:val="00650080"/>
    <w:rsid w:val="006505BD"/>
    <w:rsid w:val="0065092E"/>
    <w:rsid w:val="00651E0A"/>
    <w:rsid w:val="006530D4"/>
    <w:rsid w:val="006557A7"/>
    <w:rsid w:val="00656290"/>
    <w:rsid w:val="00656583"/>
    <w:rsid w:val="0066080F"/>
    <w:rsid w:val="006621D7"/>
    <w:rsid w:val="0066284F"/>
    <w:rsid w:val="0066302A"/>
    <w:rsid w:val="00667770"/>
    <w:rsid w:val="00670597"/>
    <w:rsid w:val="006706D0"/>
    <w:rsid w:val="006711F7"/>
    <w:rsid w:val="00675EF6"/>
    <w:rsid w:val="00677574"/>
    <w:rsid w:val="00683077"/>
    <w:rsid w:val="00684159"/>
    <w:rsid w:val="0068454C"/>
    <w:rsid w:val="00687423"/>
    <w:rsid w:val="00690A82"/>
    <w:rsid w:val="006913E1"/>
    <w:rsid w:val="00691B62"/>
    <w:rsid w:val="006933B5"/>
    <w:rsid w:val="00693688"/>
    <w:rsid w:val="00693D14"/>
    <w:rsid w:val="00693FFC"/>
    <w:rsid w:val="006949C4"/>
    <w:rsid w:val="00697B8B"/>
    <w:rsid w:val="006A04F0"/>
    <w:rsid w:val="006A18C2"/>
    <w:rsid w:val="006B077C"/>
    <w:rsid w:val="006B6803"/>
    <w:rsid w:val="006C3680"/>
    <w:rsid w:val="006C382C"/>
    <w:rsid w:val="006C4422"/>
    <w:rsid w:val="006C5ACA"/>
    <w:rsid w:val="006C5C08"/>
    <w:rsid w:val="006D09ED"/>
    <w:rsid w:val="006D0F16"/>
    <w:rsid w:val="006D2A3F"/>
    <w:rsid w:val="006D2FBC"/>
    <w:rsid w:val="006D6804"/>
    <w:rsid w:val="006E138B"/>
    <w:rsid w:val="006F018D"/>
    <w:rsid w:val="006F055E"/>
    <w:rsid w:val="006F1FDC"/>
    <w:rsid w:val="006F2520"/>
    <w:rsid w:val="006F6B8C"/>
    <w:rsid w:val="006F6EE6"/>
    <w:rsid w:val="00700429"/>
    <w:rsid w:val="00700F1C"/>
    <w:rsid w:val="00701274"/>
    <w:rsid w:val="007013EF"/>
    <w:rsid w:val="0070378B"/>
    <w:rsid w:val="007068D6"/>
    <w:rsid w:val="0071366C"/>
    <w:rsid w:val="00713A30"/>
    <w:rsid w:val="007173CA"/>
    <w:rsid w:val="007216AA"/>
    <w:rsid w:val="00721AB5"/>
    <w:rsid w:val="00721CFB"/>
    <w:rsid w:val="00721DEF"/>
    <w:rsid w:val="00724A43"/>
    <w:rsid w:val="00726782"/>
    <w:rsid w:val="0073129F"/>
    <w:rsid w:val="00732123"/>
    <w:rsid w:val="00732E69"/>
    <w:rsid w:val="0073347D"/>
    <w:rsid w:val="00733D84"/>
    <w:rsid w:val="0073412A"/>
    <w:rsid w:val="007346E4"/>
    <w:rsid w:val="00735325"/>
    <w:rsid w:val="0074073F"/>
    <w:rsid w:val="00740F22"/>
    <w:rsid w:val="00741F1A"/>
    <w:rsid w:val="00742048"/>
    <w:rsid w:val="007450F8"/>
    <w:rsid w:val="0074557C"/>
    <w:rsid w:val="0074696E"/>
    <w:rsid w:val="00747C7D"/>
    <w:rsid w:val="00747E6C"/>
    <w:rsid w:val="00750135"/>
    <w:rsid w:val="00750167"/>
    <w:rsid w:val="00750EC2"/>
    <w:rsid w:val="00752871"/>
    <w:rsid w:val="00752B28"/>
    <w:rsid w:val="00754E36"/>
    <w:rsid w:val="007625F3"/>
    <w:rsid w:val="007630EC"/>
    <w:rsid w:val="00763139"/>
    <w:rsid w:val="00763A7C"/>
    <w:rsid w:val="00770F37"/>
    <w:rsid w:val="007710F1"/>
    <w:rsid w:val="007711A0"/>
    <w:rsid w:val="00772D5E"/>
    <w:rsid w:val="00773403"/>
    <w:rsid w:val="00776928"/>
    <w:rsid w:val="00776A4C"/>
    <w:rsid w:val="00784EA6"/>
    <w:rsid w:val="00785677"/>
    <w:rsid w:val="00786F16"/>
    <w:rsid w:val="00791BD7"/>
    <w:rsid w:val="007933F7"/>
    <w:rsid w:val="00794C5E"/>
    <w:rsid w:val="0079615E"/>
    <w:rsid w:val="00796E20"/>
    <w:rsid w:val="00797C32"/>
    <w:rsid w:val="007A11E8"/>
    <w:rsid w:val="007B0914"/>
    <w:rsid w:val="007B1374"/>
    <w:rsid w:val="007B3281"/>
    <w:rsid w:val="007B4CAF"/>
    <w:rsid w:val="007B589F"/>
    <w:rsid w:val="007B6186"/>
    <w:rsid w:val="007B73BC"/>
    <w:rsid w:val="007C1F2E"/>
    <w:rsid w:val="007C20B9"/>
    <w:rsid w:val="007C27BF"/>
    <w:rsid w:val="007C352C"/>
    <w:rsid w:val="007C48E5"/>
    <w:rsid w:val="007C600E"/>
    <w:rsid w:val="007C7301"/>
    <w:rsid w:val="007C7859"/>
    <w:rsid w:val="007D2BDE"/>
    <w:rsid w:val="007D2FB6"/>
    <w:rsid w:val="007D351E"/>
    <w:rsid w:val="007D49EB"/>
    <w:rsid w:val="007D7C4C"/>
    <w:rsid w:val="007E0B1F"/>
    <w:rsid w:val="007E0DE2"/>
    <w:rsid w:val="007E2BB9"/>
    <w:rsid w:val="007E3337"/>
    <w:rsid w:val="007E3515"/>
    <w:rsid w:val="007E3B98"/>
    <w:rsid w:val="007E4029"/>
    <w:rsid w:val="007E417A"/>
    <w:rsid w:val="007F31B6"/>
    <w:rsid w:val="007F4726"/>
    <w:rsid w:val="007F546C"/>
    <w:rsid w:val="007F625F"/>
    <w:rsid w:val="007F665E"/>
    <w:rsid w:val="007F79AE"/>
    <w:rsid w:val="00800412"/>
    <w:rsid w:val="008013D4"/>
    <w:rsid w:val="00803C35"/>
    <w:rsid w:val="008053FC"/>
    <w:rsid w:val="0080587B"/>
    <w:rsid w:val="00806468"/>
    <w:rsid w:val="0080691B"/>
    <w:rsid w:val="0081235E"/>
    <w:rsid w:val="008136FC"/>
    <w:rsid w:val="008155F0"/>
    <w:rsid w:val="00816735"/>
    <w:rsid w:val="00820141"/>
    <w:rsid w:val="00820E0C"/>
    <w:rsid w:val="0082366F"/>
    <w:rsid w:val="008305FA"/>
    <w:rsid w:val="008338A2"/>
    <w:rsid w:val="00841AA9"/>
    <w:rsid w:val="00853093"/>
    <w:rsid w:val="00853EE4"/>
    <w:rsid w:val="00854155"/>
    <w:rsid w:val="00855535"/>
    <w:rsid w:val="00855D78"/>
    <w:rsid w:val="00855DF7"/>
    <w:rsid w:val="00856AA5"/>
    <w:rsid w:val="00856E84"/>
    <w:rsid w:val="00857C5A"/>
    <w:rsid w:val="0086207A"/>
    <w:rsid w:val="0086255E"/>
    <w:rsid w:val="008633F0"/>
    <w:rsid w:val="00867D9D"/>
    <w:rsid w:val="00871C34"/>
    <w:rsid w:val="00872E0A"/>
    <w:rsid w:val="00874D59"/>
    <w:rsid w:val="00875285"/>
    <w:rsid w:val="008755C0"/>
    <w:rsid w:val="00877BD0"/>
    <w:rsid w:val="00880A8B"/>
    <w:rsid w:val="00883175"/>
    <w:rsid w:val="008847CE"/>
    <w:rsid w:val="00884B62"/>
    <w:rsid w:val="0088529C"/>
    <w:rsid w:val="00887903"/>
    <w:rsid w:val="0089270A"/>
    <w:rsid w:val="00893AF6"/>
    <w:rsid w:val="00894BC4"/>
    <w:rsid w:val="008957ED"/>
    <w:rsid w:val="008A18E3"/>
    <w:rsid w:val="008A28A8"/>
    <w:rsid w:val="008A5B32"/>
    <w:rsid w:val="008A5D3C"/>
    <w:rsid w:val="008B2910"/>
    <w:rsid w:val="008B2EE4"/>
    <w:rsid w:val="008B2F6C"/>
    <w:rsid w:val="008B4D3D"/>
    <w:rsid w:val="008B57C7"/>
    <w:rsid w:val="008C2F92"/>
    <w:rsid w:val="008C5E95"/>
    <w:rsid w:val="008C6884"/>
    <w:rsid w:val="008D2846"/>
    <w:rsid w:val="008D2DB6"/>
    <w:rsid w:val="008D4236"/>
    <w:rsid w:val="008D462F"/>
    <w:rsid w:val="008D4D6B"/>
    <w:rsid w:val="008D61F2"/>
    <w:rsid w:val="008D6DCF"/>
    <w:rsid w:val="008D6E7B"/>
    <w:rsid w:val="008E0206"/>
    <w:rsid w:val="008E06C2"/>
    <w:rsid w:val="008E41B0"/>
    <w:rsid w:val="008E4376"/>
    <w:rsid w:val="008E62A8"/>
    <w:rsid w:val="008E7A0A"/>
    <w:rsid w:val="008E7B49"/>
    <w:rsid w:val="008F3BFC"/>
    <w:rsid w:val="008F47A7"/>
    <w:rsid w:val="008F59F6"/>
    <w:rsid w:val="00900719"/>
    <w:rsid w:val="009017AC"/>
    <w:rsid w:val="00901FE8"/>
    <w:rsid w:val="00904A1C"/>
    <w:rsid w:val="00905030"/>
    <w:rsid w:val="00906490"/>
    <w:rsid w:val="009111B2"/>
    <w:rsid w:val="0091434F"/>
    <w:rsid w:val="0091569F"/>
    <w:rsid w:val="00916DD8"/>
    <w:rsid w:val="00917AA0"/>
    <w:rsid w:val="00924AE1"/>
    <w:rsid w:val="00924E45"/>
    <w:rsid w:val="009269B1"/>
    <w:rsid w:val="0092724D"/>
    <w:rsid w:val="009302C5"/>
    <w:rsid w:val="00931DA2"/>
    <w:rsid w:val="0093338F"/>
    <w:rsid w:val="00937BD9"/>
    <w:rsid w:val="009455DB"/>
    <w:rsid w:val="00945BA1"/>
    <w:rsid w:val="00950E2C"/>
    <w:rsid w:val="00951D50"/>
    <w:rsid w:val="00951FFD"/>
    <w:rsid w:val="009525EB"/>
    <w:rsid w:val="00954874"/>
    <w:rsid w:val="00955257"/>
    <w:rsid w:val="0095597F"/>
    <w:rsid w:val="00957528"/>
    <w:rsid w:val="0096139B"/>
    <w:rsid w:val="00961400"/>
    <w:rsid w:val="00963646"/>
    <w:rsid w:val="00965197"/>
    <w:rsid w:val="0096632D"/>
    <w:rsid w:val="009665B1"/>
    <w:rsid w:val="00972D98"/>
    <w:rsid w:val="009741B4"/>
    <w:rsid w:val="0097559F"/>
    <w:rsid w:val="0097646E"/>
    <w:rsid w:val="0098235E"/>
    <w:rsid w:val="009842FC"/>
    <w:rsid w:val="009853E1"/>
    <w:rsid w:val="00986E6B"/>
    <w:rsid w:val="00991769"/>
    <w:rsid w:val="009938E1"/>
    <w:rsid w:val="00994386"/>
    <w:rsid w:val="009A13D8"/>
    <w:rsid w:val="009A279E"/>
    <w:rsid w:val="009A2F01"/>
    <w:rsid w:val="009A4E24"/>
    <w:rsid w:val="009A58AB"/>
    <w:rsid w:val="009B0A6F"/>
    <w:rsid w:val="009B0A94"/>
    <w:rsid w:val="009B1D68"/>
    <w:rsid w:val="009B2A84"/>
    <w:rsid w:val="009B3A3B"/>
    <w:rsid w:val="009B59E9"/>
    <w:rsid w:val="009B70AA"/>
    <w:rsid w:val="009C2CB7"/>
    <w:rsid w:val="009C39E6"/>
    <w:rsid w:val="009C5E77"/>
    <w:rsid w:val="009C7A7E"/>
    <w:rsid w:val="009D0139"/>
    <w:rsid w:val="009D02E8"/>
    <w:rsid w:val="009D22EF"/>
    <w:rsid w:val="009D51D0"/>
    <w:rsid w:val="009D5202"/>
    <w:rsid w:val="009D70A4"/>
    <w:rsid w:val="009E08D1"/>
    <w:rsid w:val="009E1B95"/>
    <w:rsid w:val="009E496F"/>
    <w:rsid w:val="009E4B0D"/>
    <w:rsid w:val="009E7F92"/>
    <w:rsid w:val="009F02A3"/>
    <w:rsid w:val="009F0CD5"/>
    <w:rsid w:val="009F17AF"/>
    <w:rsid w:val="009F2CC2"/>
    <w:rsid w:val="009F2F27"/>
    <w:rsid w:val="009F34AA"/>
    <w:rsid w:val="009F6BCB"/>
    <w:rsid w:val="009F7B78"/>
    <w:rsid w:val="00A0057A"/>
    <w:rsid w:val="00A04880"/>
    <w:rsid w:val="00A0776B"/>
    <w:rsid w:val="00A1060D"/>
    <w:rsid w:val="00A110B7"/>
    <w:rsid w:val="00A11421"/>
    <w:rsid w:val="00A12FE4"/>
    <w:rsid w:val="00A157B1"/>
    <w:rsid w:val="00A17913"/>
    <w:rsid w:val="00A17A2E"/>
    <w:rsid w:val="00A22229"/>
    <w:rsid w:val="00A227E7"/>
    <w:rsid w:val="00A242C7"/>
    <w:rsid w:val="00A27341"/>
    <w:rsid w:val="00A300DE"/>
    <w:rsid w:val="00A3031D"/>
    <w:rsid w:val="00A330BB"/>
    <w:rsid w:val="00A3669A"/>
    <w:rsid w:val="00A419E0"/>
    <w:rsid w:val="00A421A4"/>
    <w:rsid w:val="00A43635"/>
    <w:rsid w:val="00A43636"/>
    <w:rsid w:val="00A44882"/>
    <w:rsid w:val="00A45B4B"/>
    <w:rsid w:val="00A4637C"/>
    <w:rsid w:val="00A47421"/>
    <w:rsid w:val="00A5313C"/>
    <w:rsid w:val="00A54715"/>
    <w:rsid w:val="00A6061C"/>
    <w:rsid w:val="00A60AFE"/>
    <w:rsid w:val="00A62D44"/>
    <w:rsid w:val="00A62DDF"/>
    <w:rsid w:val="00A66339"/>
    <w:rsid w:val="00A67263"/>
    <w:rsid w:val="00A7161C"/>
    <w:rsid w:val="00A71925"/>
    <w:rsid w:val="00A73A6B"/>
    <w:rsid w:val="00A77AA3"/>
    <w:rsid w:val="00A81E34"/>
    <w:rsid w:val="00A81E59"/>
    <w:rsid w:val="00A84285"/>
    <w:rsid w:val="00A854EB"/>
    <w:rsid w:val="00A872E5"/>
    <w:rsid w:val="00A90573"/>
    <w:rsid w:val="00A91406"/>
    <w:rsid w:val="00A965B6"/>
    <w:rsid w:val="00A96E65"/>
    <w:rsid w:val="00A97C72"/>
    <w:rsid w:val="00A97F17"/>
    <w:rsid w:val="00AA63D4"/>
    <w:rsid w:val="00AA658D"/>
    <w:rsid w:val="00AB06E8"/>
    <w:rsid w:val="00AB1CD3"/>
    <w:rsid w:val="00AB352F"/>
    <w:rsid w:val="00AB5F4C"/>
    <w:rsid w:val="00AC274B"/>
    <w:rsid w:val="00AC3183"/>
    <w:rsid w:val="00AC4764"/>
    <w:rsid w:val="00AC5B38"/>
    <w:rsid w:val="00AC6D36"/>
    <w:rsid w:val="00AD0CBA"/>
    <w:rsid w:val="00AD26E2"/>
    <w:rsid w:val="00AD4251"/>
    <w:rsid w:val="00AD50A4"/>
    <w:rsid w:val="00AD784C"/>
    <w:rsid w:val="00AE126A"/>
    <w:rsid w:val="00AE3005"/>
    <w:rsid w:val="00AE3BD5"/>
    <w:rsid w:val="00AE3D70"/>
    <w:rsid w:val="00AE59A0"/>
    <w:rsid w:val="00AE6188"/>
    <w:rsid w:val="00AF064B"/>
    <w:rsid w:val="00AF0C57"/>
    <w:rsid w:val="00AF1025"/>
    <w:rsid w:val="00AF1679"/>
    <w:rsid w:val="00AF26F3"/>
    <w:rsid w:val="00AF41FF"/>
    <w:rsid w:val="00AF57A6"/>
    <w:rsid w:val="00AF5F04"/>
    <w:rsid w:val="00B00672"/>
    <w:rsid w:val="00B01B4D"/>
    <w:rsid w:val="00B06571"/>
    <w:rsid w:val="00B068BA"/>
    <w:rsid w:val="00B07A8A"/>
    <w:rsid w:val="00B1129D"/>
    <w:rsid w:val="00B11599"/>
    <w:rsid w:val="00B12E2A"/>
    <w:rsid w:val="00B13599"/>
    <w:rsid w:val="00B13851"/>
    <w:rsid w:val="00B13B1C"/>
    <w:rsid w:val="00B22291"/>
    <w:rsid w:val="00B23F9A"/>
    <w:rsid w:val="00B2417B"/>
    <w:rsid w:val="00B24E6F"/>
    <w:rsid w:val="00B25D5F"/>
    <w:rsid w:val="00B26CB5"/>
    <w:rsid w:val="00B2752E"/>
    <w:rsid w:val="00B307CC"/>
    <w:rsid w:val="00B3193B"/>
    <w:rsid w:val="00B326B7"/>
    <w:rsid w:val="00B34E45"/>
    <w:rsid w:val="00B431E8"/>
    <w:rsid w:val="00B439E8"/>
    <w:rsid w:val="00B43E22"/>
    <w:rsid w:val="00B45141"/>
    <w:rsid w:val="00B46FA7"/>
    <w:rsid w:val="00B51B72"/>
    <w:rsid w:val="00B5273A"/>
    <w:rsid w:val="00B56F1C"/>
    <w:rsid w:val="00B57329"/>
    <w:rsid w:val="00B60E61"/>
    <w:rsid w:val="00B62B50"/>
    <w:rsid w:val="00B635B7"/>
    <w:rsid w:val="00B63AE8"/>
    <w:rsid w:val="00B65950"/>
    <w:rsid w:val="00B66D83"/>
    <w:rsid w:val="00B672C0"/>
    <w:rsid w:val="00B735BC"/>
    <w:rsid w:val="00B7361F"/>
    <w:rsid w:val="00B73C39"/>
    <w:rsid w:val="00B75646"/>
    <w:rsid w:val="00B80E07"/>
    <w:rsid w:val="00B83F21"/>
    <w:rsid w:val="00B85A63"/>
    <w:rsid w:val="00B85BC9"/>
    <w:rsid w:val="00B90729"/>
    <w:rsid w:val="00B907DA"/>
    <w:rsid w:val="00B90BD6"/>
    <w:rsid w:val="00B950BC"/>
    <w:rsid w:val="00B9714C"/>
    <w:rsid w:val="00BA2085"/>
    <w:rsid w:val="00BA29AD"/>
    <w:rsid w:val="00BA2FD3"/>
    <w:rsid w:val="00BA3575"/>
    <w:rsid w:val="00BA3F8D"/>
    <w:rsid w:val="00BA6864"/>
    <w:rsid w:val="00BB7A10"/>
    <w:rsid w:val="00BC7468"/>
    <w:rsid w:val="00BC7D4F"/>
    <w:rsid w:val="00BC7ED7"/>
    <w:rsid w:val="00BD2850"/>
    <w:rsid w:val="00BE02CA"/>
    <w:rsid w:val="00BE28D2"/>
    <w:rsid w:val="00BE4A64"/>
    <w:rsid w:val="00BE66AB"/>
    <w:rsid w:val="00BF4D89"/>
    <w:rsid w:val="00BF557D"/>
    <w:rsid w:val="00BF7F58"/>
    <w:rsid w:val="00C01381"/>
    <w:rsid w:val="00C01AB1"/>
    <w:rsid w:val="00C079B8"/>
    <w:rsid w:val="00C10037"/>
    <w:rsid w:val="00C1068F"/>
    <w:rsid w:val="00C123EA"/>
    <w:rsid w:val="00C12A49"/>
    <w:rsid w:val="00C133EE"/>
    <w:rsid w:val="00C149D0"/>
    <w:rsid w:val="00C14B78"/>
    <w:rsid w:val="00C22305"/>
    <w:rsid w:val="00C26588"/>
    <w:rsid w:val="00C27DE9"/>
    <w:rsid w:val="00C30C33"/>
    <w:rsid w:val="00C33388"/>
    <w:rsid w:val="00C35484"/>
    <w:rsid w:val="00C37B91"/>
    <w:rsid w:val="00C4173A"/>
    <w:rsid w:val="00C41BDC"/>
    <w:rsid w:val="00C45575"/>
    <w:rsid w:val="00C46E3A"/>
    <w:rsid w:val="00C57B13"/>
    <w:rsid w:val="00C602FF"/>
    <w:rsid w:val="00C61174"/>
    <w:rsid w:val="00C6148F"/>
    <w:rsid w:val="00C621B1"/>
    <w:rsid w:val="00C62F7A"/>
    <w:rsid w:val="00C63B9C"/>
    <w:rsid w:val="00C6424E"/>
    <w:rsid w:val="00C64B74"/>
    <w:rsid w:val="00C6682F"/>
    <w:rsid w:val="00C673C2"/>
    <w:rsid w:val="00C6758D"/>
    <w:rsid w:val="00C7275E"/>
    <w:rsid w:val="00C74C5D"/>
    <w:rsid w:val="00C8094B"/>
    <w:rsid w:val="00C83FCF"/>
    <w:rsid w:val="00C863C4"/>
    <w:rsid w:val="00C920EA"/>
    <w:rsid w:val="00C93C3E"/>
    <w:rsid w:val="00C93F81"/>
    <w:rsid w:val="00CA0CB2"/>
    <w:rsid w:val="00CA12E3"/>
    <w:rsid w:val="00CA4224"/>
    <w:rsid w:val="00CA6611"/>
    <w:rsid w:val="00CA6AE6"/>
    <w:rsid w:val="00CA782F"/>
    <w:rsid w:val="00CB3285"/>
    <w:rsid w:val="00CB3E93"/>
    <w:rsid w:val="00CB429B"/>
    <w:rsid w:val="00CB57BD"/>
    <w:rsid w:val="00CC0C72"/>
    <w:rsid w:val="00CC2BFD"/>
    <w:rsid w:val="00CD2531"/>
    <w:rsid w:val="00CD3476"/>
    <w:rsid w:val="00CD5E06"/>
    <w:rsid w:val="00CD64DF"/>
    <w:rsid w:val="00CD6873"/>
    <w:rsid w:val="00CD794F"/>
    <w:rsid w:val="00CE1441"/>
    <w:rsid w:val="00CE6337"/>
    <w:rsid w:val="00CE734B"/>
    <w:rsid w:val="00CF12CC"/>
    <w:rsid w:val="00CF2F50"/>
    <w:rsid w:val="00CF6198"/>
    <w:rsid w:val="00CF6E98"/>
    <w:rsid w:val="00D02919"/>
    <w:rsid w:val="00D029BF"/>
    <w:rsid w:val="00D03C6A"/>
    <w:rsid w:val="00D046AD"/>
    <w:rsid w:val="00D04C61"/>
    <w:rsid w:val="00D05B8D"/>
    <w:rsid w:val="00D065A2"/>
    <w:rsid w:val="00D07F00"/>
    <w:rsid w:val="00D13DAB"/>
    <w:rsid w:val="00D17B72"/>
    <w:rsid w:val="00D23FF1"/>
    <w:rsid w:val="00D24560"/>
    <w:rsid w:val="00D3185C"/>
    <w:rsid w:val="00D3250F"/>
    <w:rsid w:val="00D32EF0"/>
    <w:rsid w:val="00D3318E"/>
    <w:rsid w:val="00D33E72"/>
    <w:rsid w:val="00D351FD"/>
    <w:rsid w:val="00D35BD6"/>
    <w:rsid w:val="00D361B5"/>
    <w:rsid w:val="00D411A2"/>
    <w:rsid w:val="00D4606D"/>
    <w:rsid w:val="00D47970"/>
    <w:rsid w:val="00D50B9C"/>
    <w:rsid w:val="00D52D73"/>
    <w:rsid w:val="00D52E58"/>
    <w:rsid w:val="00D56B20"/>
    <w:rsid w:val="00D714CC"/>
    <w:rsid w:val="00D717AA"/>
    <w:rsid w:val="00D73DED"/>
    <w:rsid w:val="00D740E2"/>
    <w:rsid w:val="00D747B8"/>
    <w:rsid w:val="00D75EA7"/>
    <w:rsid w:val="00D81F21"/>
    <w:rsid w:val="00D857E9"/>
    <w:rsid w:val="00D91D11"/>
    <w:rsid w:val="00D93E35"/>
    <w:rsid w:val="00D94003"/>
    <w:rsid w:val="00D95470"/>
    <w:rsid w:val="00D97AA6"/>
    <w:rsid w:val="00DA2619"/>
    <w:rsid w:val="00DA314D"/>
    <w:rsid w:val="00DA4239"/>
    <w:rsid w:val="00DA68EC"/>
    <w:rsid w:val="00DB0B61"/>
    <w:rsid w:val="00DB1474"/>
    <w:rsid w:val="00DB52FB"/>
    <w:rsid w:val="00DB5529"/>
    <w:rsid w:val="00DB66E4"/>
    <w:rsid w:val="00DC090B"/>
    <w:rsid w:val="00DC1679"/>
    <w:rsid w:val="00DC2487"/>
    <w:rsid w:val="00DC2CF1"/>
    <w:rsid w:val="00DC4FCF"/>
    <w:rsid w:val="00DC50E0"/>
    <w:rsid w:val="00DC6386"/>
    <w:rsid w:val="00DD0B8C"/>
    <w:rsid w:val="00DD1130"/>
    <w:rsid w:val="00DD1748"/>
    <w:rsid w:val="00DD1951"/>
    <w:rsid w:val="00DD2923"/>
    <w:rsid w:val="00DD46F6"/>
    <w:rsid w:val="00DD52EC"/>
    <w:rsid w:val="00DD6628"/>
    <w:rsid w:val="00DD6945"/>
    <w:rsid w:val="00DD70AB"/>
    <w:rsid w:val="00DE0F64"/>
    <w:rsid w:val="00DE3250"/>
    <w:rsid w:val="00DE3D64"/>
    <w:rsid w:val="00DE48E7"/>
    <w:rsid w:val="00DE6028"/>
    <w:rsid w:val="00DE6180"/>
    <w:rsid w:val="00DE78A3"/>
    <w:rsid w:val="00DF1A71"/>
    <w:rsid w:val="00DF415F"/>
    <w:rsid w:val="00DF50F8"/>
    <w:rsid w:val="00DF68C7"/>
    <w:rsid w:val="00DF731A"/>
    <w:rsid w:val="00DF73C4"/>
    <w:rsid w:val="00DF74FA"/>
    <w:rsid w:val="00E11332"/>
    <w:rsid w:val="00E11352"/>
    <w:rsid w:val="00E147C9"/>
    <w:rsid w:val="00E170DC"/>
    <w:rsid w:val="00E1758B"/>
    <w:rsid w:val="00E20ABE"/>
    <w:rsid w:val="00E23FDF"/>
    <w:rsid w:val="00E24F3D"/>
    <w:rsid w:val="00E26818"/>
    <w:rsid w:val="00E27FFC"/>
    <w:rsid w:val="00E30B15"/>
    <w:rsid w:val="00E32238"/>
    <w:rsid w:val="00E343ED"/>
    <w:rsid w:val="00E37283"/>
    <w:rsid w:val="00E40181"/>
    <w:rsid w:val="00E411F6"/>
    <w:rsid w:val="00E41379"/>
    <w:rsid w:val="00E4707F"/>
    <w:rsid w:val="00E473C4"/>
    <w:rsid w:val="00E52227"/>
    <w:rsid w:val="00E56A01"/>
    <w:rsid w:val="00E56E80"/>
    <w:rsid w:val="00E60814"/>
    <w:rsid w:val="00E6209E"/>
    <w:rsid w:val="00E629A1"/>
    <w:rsid w:val="00E62EB6"/>
    <w:rsid w:val="00E63C52"/>
    <w:rsid w:val="00E6735A"/>
    <w:rsid w:val="00E6794C"/>
    <w:rsid w:val="00E67EDD"/>
    <w:rsid w:val="00E7005F"/>
    <w:rsid w:val="00E70EA3"/>
    <w:rsid w:val="00E71591"/>
    <w:rsid w:val="00E75828"/>
    <w:rsid w:val="00E7675C"/>
    <w:rsid w:val="00E80DE3"/>
    <w:rsid w:val="00E816C4"/>
    <w:rsid w:val="00E824BB"/>
    <w:rsid w:val="00E82C55"/>
    <w:rsid w:val="00E83B7E"/>
    <w:rsid w:val="00E90DAC"/>
    <w:rsid w:val="00E92AC3"/>
    <w:rsid w:val="00EA7DCE"/>
    <w:rsid w:val="00EB00E0"/>
    <w:rsid w:val="00EB1D3E"/>
    <w:rsid w:val="00EB4BCC"/>
    <w:rsid w:val="00EB6AD7"/>
    <w:rsid w:val="00EC059F"/>
    <w:rsid w:val="00EC1F24"/>
    <w:rsid w:val="00EC22F6"/>
    <w:rsid w:val="00ED5B9B"/>
    <w:rsid w:val="00ED6BAD"/>
    <w:rsid w:val="00ED7447"/>
    <w:rsid w:val="00EE1488"/>
    <w:rsid w:val="00EE3B20"/>
    <w:rsid w:val="00EE3E24"/>
    <w:rsid w:val="00EE4D5D"/>
    <w:rsid w:val="00EE5053"/>
    <w:rsid w:val="00EE5131"/>
    <w:rsid w:val="00EE5D42"/>
    <w:rsid w:val="00EE6F8A"/>
    <w:rsid w:val="00EF109B"/>
    <w:rsid w:val="00EF36AF"/>
    <w:rsid w:val="00EF446F"/>
    <w:rsid w:val="00EF4470"/>
    <w:rsid w:val="00EF711F"/>
    <w:rsid w:val="00F00F9C"/>
    <w:rsid w:val="00F01E5F"/>
    <w:rsid w:val="00F02ABA"/>
    <w:rsid w:val="00F02C38"/>
    <w:rsid w:val="00F0437A"/>
    <w:rsid w:val="00F05FC0"/>
    <w:rsid w:val="00F0609B"/>
    <w:rsid w:val="00F11037"/>
    <w:rsid w:val="00F15D9E"/>
    <w:rsid w:val="00F16F1B"/>
    <w:rsid w:val="00F240C9"/>
    <w:rsid w:val="00F250A9"/>
    <w:rsid w:val="00F27786"/>
    <w:rsid w:val="00F308DE"/>
    <w:rsid w:val="00F30FF4"/>
    <w:rsid w:val="00F3122E"/>
    <w:rsid w:val="00F319C0"/>
    <w:rsid w:val="00F31D33"/>
    <w:rsid w:val="00F331AD"/>
    <w:rsid w:val="00F35287"/>
    <w:rsid w:val="00F42C89"/>
    <w:rsid w:val="00F43A37"/>
    <w:rsid w:val="00F45DF0"/>
    <w:rsid w:val="00F4641B"/>
    <w:rsid w:val="00F46EB8"/>
    <w:rsid w:val="00F46FD1"/>
    <w:rsid w:val="00F50CD1"/>
    <w:rsid w:val="00F50F3C"/>
    <w:rsid w:val="00F510EB"/>
    <w:rsid w:val="00F511E4"/>
    <w:rsid w:val="00F52D09"/>
    <w:rsid w:val="00F52E08"/>
    <w:rsid w:val="00F55B21"/>
    <w:rsid w:val="00F56EF6"/>
    <w:rsid w:val="00F61A9F"/>
    <w:rsid w:val="00F624BA"/>
    <w:rsid w:val="00F63072"/>
    <w:rsid w:val="00F64696"/>
    <w:rsid w:val="00F65AA9"/>
    <w:rsid w:val="00F660A7"/>
    <w:rsid w:val="00F672AB"/>
    <w:rsid w:val="00F6768F"/>
    <w:rsid w:val="00F72C2C"/>
    <w:rsid w:val="00F757A7"/>
    <w:rsid w:val="00F76CAB"/>
    <w:rsid w:val="00F772C6"/>
    <w:rsid w:val="00F815B5"/>
    <w:rsid w:val="00F85195"/>
    <w:rsid w:val="00F91549"/>
    <w:rsid w:val="00F938BA"/>
    <w:rsid w:val="00F94178"/>
    <w:rsid w:val="00F9481C"/>
    <w:rsid w:val="00FA1A57"/>
    <w:rsid w:val="00FA2C46"/>
    <w:rsid w:val="00FA2D3B"/>
    <w:rsid w:val="00FA3525"/>
    <w:rsid w:val="00FA4AEB"/>
    <w:rsid w:val="00FA50C9"/>
    <w:rsid w:val="00FA5A53"/>
    <w:rsid w:val="00FB4769"/>
    <w:rsid w:val="00FB4CDA"/>
    <w:rsid w:val="00FB63D4"/>
    <w:rsid w:val="00FC0F81"/>
    <w:rsid w:val="00FC2580"/>
    <w:rsid w:val="00FC395C"/>
    <w:rsid w:val="00FD1D63"/>
    <w:rsid w:val="00FD3766"/>
    <w:rsid w:val="00FD47C4"/>
    <w:rsid w:val="00FD7812"/>
    <w:rsid w:val="00FD7A83"/>
    <w:rsid w:val="00FE0C3F"/>
    <w:rsid w:val="00FE2DCF"/>
    <w:rsid w:val="00FE3FA7"/>
    <w:rsid w:val="00FE48F1"/>
    <w:rsid w:val="00FF00A0"/>
    <w:rsid w:val="00FF2A4E"/>
    <w:rsid w:val="00FF2FCE"/>
    <w:rsid w:val="00FF3CFD"/>
    <w:rsid w:val="00FF4F7D"/>
    <w:rsid w:val="00FF6D9D"/>
    <w:rsid w:val="00FF79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6E023B3"/>
  <w15:docId w15:val="{26A1EC33-C4E6-425F-93F8-2C3E531C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iPriority="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1"/>
    <w:rsid w:val="00E343ED"/>
    <w:rPr>
      <w:rFonts w:ascii="Cambria" w:hAnsi="Cambria"/>
      <w:lang w:eastAsia="en-US"/>
    </w:rPr>
  </w:style>
  <w:style w:type="paragraph" w:styleId="Heading1">
    <w:name w:val="heading 1"/>
    <w:next w:val="DHHSbody"/>
    <w:link w:val="Heading1Char"/>
    <w:uiPriority w:val="1"/>
    <w:qFormat/>
    <w:rsid w:val="0032528D"/>
    <w:pPr>
      <w:keepNext/>
      <w:keepLines/>
      <w:spacing w:before="320" w:after="200" w:line="440" w:lineRule="atLeast"/>
      <w:outlineLvl w:val="0"/>
    </w:pPr>
    <w:rPr>
      <w:rFonts w:ascii="Arial" w:eastAsia="MS Gothic" w:hAnsi="Arial" w:cs="Arial"/>
      <w:bCs/>
      <w:color w:val="007B4B"/>
      <w:kern w:val="32"/>
      <w:sz w:val="36"/>
      <w:szCs w:val="40"/>
      <w:lang w:eastAsia="en-US"/>
    </w:rPr>
  </w:style>
  <w:style w:type="paragraph" w:styleId="Heading2">
    <w:name w:val="heading 2"/>
    <w:next w:val="DHHSbody"/>
    <w:link w:val="Heading2Char"/>
    <w:uiPriority w:val="1"/>
    <w:qFormat/>
    <w:rsid w:val="0032528D"/>
    <w:pPr>
      <w:keepNext/>
      <w:keepLines/>
      <w:spacing w:before="240" w:after="90" w:line="320" w:lineRule="atLeast"/>
      <w:outlineLvl w:val="1"/>
    </w:pPr>
    <w:rPr>
      <w:rFonts w:ascii="Arial" w:hAnsi="Arial"/>
      <w:b/>
      <w:color w:val="007B4B"/>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32528D"/>
    <w:rPr>
      <w:rFonts w:ascii="Arial" w:eastAsia="MS Gothic" w:hAnsi="Arial" w:cs="Arial"/>
      <w:bCs/>
      <w:color w:val="007B4B"/>
      <w:kern w:val="32"/>
      <w:sz w:val="36"/>
      <w:szCs w:val="40"/>
      <w:lang w:eastAsia="en-US"/>
    </w:rPr>
  </w:style>
  <w:style w:type="character" w:customStyle="1" w:styleId="Heading2Char">
    <w:name w:val="Heading 2 Char"/>
    <w:link w:val="Heading2"/>
    <w:uiPriority w:val="1"/>
    <w:rsid w:val="0032528D"/>
    <w:rPr>
      <w:rFonts w:ascii="Arial" w:hAnsi="Arial"/>
      <w:b/>
      <w:color w:val="007B4B"/>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7A11E8"/>
    <w:rPr>
      <w:color w:val="87189D"/>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8E7B4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B1474"/>
    <w:pPr>
      <w:keepNext/>
      <w:keepLines/>
      <w:tabs>
        <w:tab w:val="right" w:leader="dot" w:pos="10206"/>
      </w:tabs>
      <w:spacing w:before="160" w:after="60" w:line="270" w:lineRule="atLeast"/>
    </w:pPr>
    <w:rPr>
      <w:rFonts w:ascii="Arial" w:hAnsi="Arial"/>
      <w:b/>
      <w:noProof/>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32528D"/>
    <w:pPr>
      <w:spacing w:before="0" w:after="200"/>
      <w:outlineLvl w:val="9"/>
    </w:pPr>
  </w:style>
  <w:style w:type="character" w:customStyle="1" w:styleId="DHHSTOCheadingfactsheetChar">
    <w:name w:val="DHHS TOC heading fact sheet Char"/>
    <w:link w:val="DHHSTOCheadingfactsheet"/>
    <w:uiPriority w:val="4"/>
    <w:rsid w:val="0032528D"/>
    <w:rPr>
      <w:rFonts w:ascii="Arial" w:hAnsi="Arial"/>
      <w:b/>
      <w:color w:val="007B4B"/>
      <w:sz w:val="28"/>
      <w:szCs w:val="28"/>
      <w:lang w:eastAsia="en-US"/>
    </w:rPr>
  </w:style>
  <w:style w:type="paragraph" w:styleId="TOC2">
    <w:name w:val="toc 2"/>
    <w:basedOn w:val="Normal"/>
    <w:next w:val="Normal"/>
    <w:uiPriority w:val="39"/>
    <w:rsid w:val="00DB1474"/>
    <w:pPr>
      <w:keepNext/>
      <w:keepLines/>
      <w:tabs>
        <w:tab w:val="right" w:leader="dot" w:pos="10206"/>
      </w:tabs>
      <w:spacing w:after="60" w:line="270" w:lineRule="atLeast"/>
    </w:pPr>
    <w:rPr>
      <w:rFonts w:ascii="Arial" w:hAnsi="Arial"/>
      <w:noProof/>
    </w:rPr>
  </w:style>
  <w:style w:type="paragraph" w:styleId="TOC3">
    <w:name w:val="toc 3"/>
    <w:basedOn w:val="Normal"/>
    <w:next w:val="Normal"/>
    <w:uiPriority w:val="39"/>
    <w:rsid w:val="00DB1474"/>
    <w:pPr>
      <w:keepLines/>
      <w:tabs>
        <w:tab w:val="right" w:leader="dot" w:pos="10206"/>
      </w:tabs>
      <w:spacing w:after="60" w:line="270" w:lineRule="atLeast"/>
      <w:ind w:left="284"/>
    </w:pPr>
    <w:rPr>
      <w:rFonts w:ascii="Arial" w:hAnsi="Arial" w:cs="Arial"/>
    </w:rPr>
  </w:style>
  <w:style w:type="paragraph" w:styleId="TOC4">
    <w:name w:val="toc 4"/>
    <w:basedOn w:val="TOC3"/>
    <w:uiPriority w:val="39"/>
    <w:rsid w:val="00DB1474"/>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8E7B49"/>
    <w:pPr>
      <w:numPr>
        <w:ilvl w:val="1"/>
        <w:numId w:val="7"/>
      </w:numPr>
      <w:spacing w:after="40"/>
    </w:pPr>
  </w:style>
  <w:style w:type="paragraph" w:customStyle="1" w:styleId="DHHSbodyafterbullets">
    <w:name w:val="DHHS body after bullets"/>
    <w:basedOn w:val="DHHSbody"/>
    <w:uiPriority w:val="11"/>
    <w:rsid w:val="00E11352"/>
    <w:pPr>
      <w:spacing w:before="120"/>
    </w:pPr>
  </w:style>
  <w:style w:type="paragraph" w:customStyle="1" w:styleId="DHHStablebullet2">
    <w:name w:val="DHHS table bullet 2"/>
    <w:basedOn w:val="DHHS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1">
    <w:name w:val="DHHS table bullet 1"/>
    <w:basedOn w:val="DHHS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DHHStablecolhead">
    <w:name w:val="DHHS table col head"/>
    <w:uiPriority w:val="3"/>
    <w:qFormat/>
    <w:rsid w:val="0032528D"/>
    <w:pPr>
      <w:spacing w:before="80" w:after="60"/>
    </w:pPr>
    <w:rPr>
      <w:rFonts w:ascii="Arial" w:hAnsi="Arial"/>
      <w:b/>
      <w:color w:val="007B4B"/>
      <w:lang w:eastAsia="en-US"/>
    </w:rPr>
  </w:style>
  <w:style w:type="paragraph" w:customStyle="1" w:styleId="DHHSbulletafternumbers1">
    <w:name w:val="DHHS bullet after numbers 1"/>
    <w:basedOn w:val="DHHSbody"/>
    <w:uiPriority w:val="4"/>
    <w:rsid w:val="00E343ED"/>
    <w:pPr>
      <w:numPr>
        <w:ilvl w:val="2"/>
        <w:numId w:val="3"/>
      </w:numPr>
    </w:pPr>
  </w:style>
  <w:style w:type="character" w:styleId="Hyperlink">
    <w:name w:val="Hyperlink"/>
    <w:uiPriority w:val="99"/>
    <w:rsid w:val="007A11E8"/>
    <w:rPr>
      <w:color w:val="0072CE"/>
      <w:u w:val="dotted"/>
    </w:r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E343ED"/>
    <w:pPr>
      <w:numPr>
        <w:numId w:val="2"/>
      </w:numPr>
    </w:pPr>
  </w:style>
  <w:style w:type="numbering" w:customStyle="1" w:styleId="ZZQuotebullets">
    <w:name w:val="ZZ Quote bullets"/>
    <w:basedOn w:val="ZZNumbersdigit"/>
    <w:rsid w:val="008E7B49"/>
    <w:pPr>
      <w:numPr>
        <w:numId w:val="11"/>
      </w:numPr>
    </w:pPr>
  </w:style>
  <w:style w:type="paragraph" w:customStyle="1" w:styleId="DHHSnumberdigit">
    <w:name w:val="DHHS number digit"/>
    <w:basedOn w:val="DHHSbody"/>
    <w:uiPriority w:val="2"/>
    <w:rsid w:val="00857C5A"/>
    <w:pPr>
      <w:numPr>
        <w:numId w:val="3"/>
      </w:numPr>
    </w:pPr>
  </w:style>
  <w:style w:type="paragraph" w:customStyle="1" w:styleId="DHHSnumberloweralphaindent">
    <w:name w:val="DHHS number lower alpha indent"/>
    <w:basedOn w:val="DHHSbody"/>
    <w:uiPriority w:val="3"/>
    <w:rsid w:val="00721CFB"/>
    <w:pPr>
      <w:numPr>
        <w:ilvl w:val="1"/>
        <w:numId w:val="22"/>
      </w:numPr>
    </w:pPr>
  </w:style>
  <w:style w:type="paragraph" w:customStyle="1" w:styleId="DHHSnumberdigitindent">
    <w:name w:val="DHHS number digit indent"/>
    <w:basedOn w:val="DHHSnumberloweralphaindent"/>
    <w:uiPriority w:val="3"/>
    <w:rsid w:val="00E343ED"/>
    <w:pPr>
      <w:numPr>
        <w:numId w:val="3"/>
      </w:numPr>
    </w:pPr>
  </w:style>
  <w:style w:type="paragraph" w:customStyle="1" w:styleId="DHHSnumberloweralpha">
    <w:name w:val="DHHS number lower alpha"/>
    <w:basedOn w:val="DHHSbody"/>
    <w:uiPriority w:val="3"/>
    <w:rsid w:val="00721CFB"/>
    <w:pPr>
      <w:numPr>
        <w:numId w:val="22"/>
      </w:numPr>
    </w:pPr>
  </w:style>
  <w:style w:type="paragraph" w:customStyle="1" w:styleId="DHHSnumberlowerroman">
    <w:name w:val="DHHS number lower roman"/>
    <w:basedOn w:val="DHHSbody"/>
    <w:uiPriority w:val="3"/>
    <w:rsid w:val="00721CFB"/>
    <w:pPr>
      <w:numPr>
        <w:numId w:val="13"/>
      </w:numPr>
    </w:pPr>
  </w:style>
  <w:style w:type="paragraph" w:customStyle="1" w:styleId="DHHSnumberlowerromanindent">
    <w:name w:val="DHHS number lower roman indent"/>
    <w:basedOn w:val="DHHSbody"/>
    <w:uiPriority w:val="3"/>
    <w:rsid w:val="00721CFB"/>
    <w:pPr>
      <w:numPr>
        <w:ilvl w:val="1"/>
        <w:numId w:val="13"/>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A330BB"/>
    <w:pPr>
      <w:spacing w:before="60" w:after="60" w:line="240" w:lineRule="exact"/>
    </w:pPr>
    <w:rPr>
      <w:rFonts w:ascii="Arial" w:hAnsi="Arial"/>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HHSbulletafternumbers2">
    <w:name w:val="DHHS bullet after numbers 2"/>
    <w:basedOn w:val="DHHSbody"/>
    <w:rsid w:val="00E343ED"/>
    <w:pPr>
      <w:numPr>
        <w:ilvl w:val="3"/>
        <w:numId w:val="3"/>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DHHSquotebullet1">
    <w:name w:val="DHHS quote bullet 1"/>
    <w:basedOn w:val="DHHSquote"/>
    <w:rsid w:val="008E7B49"/>
    <w:pPr>
      <w:numPr>
        <w:numId w:val="11"/>
      </w:numPr>
    </w:pPr>
  </w:style>
  <w:style w:type="paragraph" w:customStyle="1" w:styleId="DHHSquotebullet2">
    <w:name w:val="DHHS quote bullet 2"/>
    <w:basedOn w:val="DHHSquote"/>
    <w:rsid w:val="008E7B49"/>
    <w:pPr>
      <w:numPr>
        <w:ilvl w:val="1"/>
        <w:numId w:val="11"/>
      </w:numPr>
    </w:pPr>
  </w:style>
  <w:style w:type="paragraph" w:styleId="BalloonText">
    <w:name w:val="Balloon Text"/>
    <w:basedOn w:val="Normal"/>
    <w:link w:val="BalloonTextChar"/>
    <w:uiPriority w:val="99"/>
    <w:semiHidden/>
    <w:unhideWhenUsed/>
    <w:rsid w:val="00EE3B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B20"/>
    <w:rPr>
      <w:rFonts w:ascii="Segoe UI" w:hAnsi="Segoe UI" w:cs="Segoe UI"/>
      <w:sz w:val="18"/>
      <w:szCs w:val="18"/>
      <w:lang w:eastAsia="en-US"/>
    </w:rPr>
  </w:style>
  <w:style w:type="paragraph" w:styleId="ListParagraph">
    <w:name w:val="List Paragraph"/>
    <w:basedOn w:val="Normal"/>
    <w:uiPriority w:val="34"/>
    <w:qFormat/>
    <w:rsid w:val="000B1E41"/>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0F1D30"/>
    <w:rPr>
      <w:sz w:val="16"/>
      <w:szCs w:val="16"/>
    </w:rPr>
  </w:style>
  <w:style w:type="paragraph" w:styleId="CommentText">
    <w:name w:val="annotation text"/>
    <w:basedOn w:val="Normal"/>
    <w:link w:val="CommentTextChar"/>
    <w:uiPriority w:val="99"/>
    <w:semiHidden/>
    <w:unhideWhenUsed/>
    <w:rsid w:val="000F1D30"/>
  </w:style>
  <w:style w:type="character" w:customStyle="1" w:styleId="CommentTextChar">
    <w:name w:val="Comment Text Char"/>
    <w:basedOn w:val="DefaultParagraphFont"/>
    <w:link w:val="CommentText"/>
    <w:uiPriority w:val="99"/>
    <w:semiHidden/>
    <w:rsid w:val="000F1D30"/>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0F1D30"/>
    <w:rPr>
      <w:b/>
      <w:bCs/>
    </w:rPr>
  </w:style>
  <w:style w:type="character" w:customStyle="1" w:styleId="CommentSubjectChar">
    <w:name w:val="Comment Subject Char"/>
    <w:basedOn w:val="CommentTextChar"/>
    <w:link w:val="CommentSubject"/>
    <w:uiPriority w:val="99"/>
    <w:semiHidden/>
    <w:rsid w:val="000F1D30"/>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4324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Visual%20style\DHHS%20Factsheet%2004%20Green%207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77C48C186ED343A8EC8E047501A3D8" ma:contentTypeVersion="2" ma:contentTypeDescription="Create a new document." ma:contentTypeScope="" ma:versionID="774cbb6716de4fdb0b0d2a71008795fe">
  <xsd:schema xmlns:xsd="http://www.w3.org/2001/XMLSchema" xmlns:xs="http://www.w3.org/2001/XMLSchema" xmlns:p="http://schemas.microsoft.com/office/2006/metadata/properties" xmlns:ns2="860e23fa-0532-48bc-87ab-919f41743e26" targetNamespace="http://schemas.microsoft.com/office/2006/metadata/properties" ma:root="true" ma:fieldsID="57053accd3308ce156d56dd865380f22" ns2:_="">
    <xsd:import namespace="860e23fa-0532-48bc-87ab-919f41743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e23fa-0532-48bc-87ab-919f41743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042AD-5A00-4149-824D-6ACE4EC01CBE}">
  <ds:schemaRefs>
    <ds:schemaRef ds:uri="http://schemas.microsoft.com/office/2006/documentManagement/types"/>
    <ds:schemaRef ds:uri="860e23fa-0532-48bc-87ab-919f41743e26"/>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99F03A2-F27B-48ED-A003-C985917EA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e23fa-0532-48bc-87ab-919f41743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106455-D340-4499-9ABB-0CC9E8CC67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DHHS Factsheet 04 Green 7726.dotx</Template>
  <TotalTime>1</TotalTime>
  <Pages>5</Pages>
  <Words>2084</Words>
  <Characters>11879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Health and Human Services</Company>
  <LinksUpToDate>false</LinksUpToDate>
  <CharactersWithSpaces>13936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Hunt</dc:creator>
  <cp:keywords/>
  <cp:lastModifiedBy>Bernadette Lane (DHHS)</cp:lastModifiedBy>
  <cp:revision>2</cp:revision>
  <cp:lastPrinted>2019-12-17T20:14:00Z</cp:lastPrinted>
  <dcterms:created xsi:type="dcterms:W3CDTF">2020-03-24T00:01:00Z</dcterms:created>
  <dcterms:modified xsi:type="dcterms:W3CDTF">2020-03-24T00:01:00Z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0x0101003177C48C186ED343A8EC8E047501A3D8</vt:lpwstr>
  </property>
</Properties>
</file>