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DDC06" w14:textId="77777777" w:rsidR="0074696E" w:rsidRPr="00C15677" w:rsidRDefault="00C37EAF" w:rsidP="00AD784C">
      <w:pPr>
        <w:pStyle w:val="Spacerparatopoffirstpage"/>
      </w:pPr>
      <w:r w:rsidRPr="00C15677">
        <w:drawing>
          <wp:anchor distT="0" distB="0" distL="114300" distR="114300" simplePos="0" relativeHeight="251658240" behindDoc="1" locked="1" layoutInCell="1" allowOverlap="1" wp14:anchorId="67F429B2" wp14:editId="1CF074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1200" cy="1904400"/>
            <wp:effectExtent l="0" t="0" r="0" b="63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410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12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E9BC2" w14:textId="77777777" w:rsidR="00A62D44" w:rsidRPr="00C15677" w:rsidRDefault="00A62D44" w:rsidP="004C6EEE">
      <w:pPr>
        <w:pStyle w:val="Sectionbreakfirstpage"/>
        <w:sectPr w:rsidR="00A62D44" w:rsidRPr="00C15677" w:rsidSect="007C2969">
          <w:headerReference w:type="default" r:id="rId12"/>
          <w:footerReference w:type="default" r:id="rId13"/>
          <w:footerReference w:type="first" r:id="rId14"/>
          <w:pgSz w:w="16838" w:h="11906" w:orient="landscape" w:code="9"/>
          <w:pgMar w:top="454" w:right="851" w:bottom="1701" w:left="851" w:header="340" w:footer="851" w:gutter="0"/>
          <w:cols w:space="708"/>
          <w:docGrid w:linePitch="360"/>
        </w:sectPr>
      </w:pPr>
    </w:p>
    <w:tbl>
      <w:tblPr>
        <w:tblStyle w:val="TableGrid"/>
        <w:tblW w:w="11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907"/>
      </w:tblGrid>
      <w:tr w:rsidR="00CC4A34" w:rsidRPr="00C15677" w14:paraId="33148B9A" w14:textId="77777777" w:rsidTr="00502603">
        <w:trPr>
          <w:trHeight w:val="1304"/>
        </w:trPr>
        <w:tc>
          <w:tcPr>
            <w:tcW w:w="11907" w:type="dxa"/>
            <w:vAlign w:val="bottom"/>
          </w:tcPr>
          <w:p w14:paraId="2CEA498E" w14:textId="77777777" w:rsidR="00AD784C" w:rsidRPr="00C15677" w:rsidRDefault="00C37EAF" w:rsidP="00CE12AF">
            <w:pPr>
              <w:pStyle w:val="Documenttitle"/>
            </w:pPr>
            <w:r w:rsidRPr="00C15677">
              <w:rPr>
                <w:lang w:val="it"/>
              </w:rPr>
              <w:t>Sussidi di assistenza per le emergenze</w:t>
            </w:r>
          </w:p>
        </w:tc>
      </w:tr>
      <w:tr w:rsidR="00CC4A34" w:rsidRPr="00C15677" w14:paraId="22B87B24" w14:textId="77777777" w:rsidTr="00EB5444">
        <w:trPr>
          <w:trHeight w:val="706"/>
        </w:trPr>
        <w:tc>
          <w:tcPr>
            <w:tcW w:w="11907" w:type="dxa"/>
          </w:tcPr>
          <w:p w14:paraId="363C6392" w14:textId="2A889906" w:rsidR="00CE12AF" w:rsidRPr="00C15677" w:rsidRDefault="00C37EAF" w:rsidP="00CE12AF">
            <w:pPr>
              <w:pStyle w:val="Documentsubtitle"/>
            </w:pPr>
            <w:r w:rsidRPr="00C15677">
              <w:rPr>
                <w:lang w:val="it"/>
              </w:rPr>
              <w:t>Programma di assistenza per difficoltà personali</w:t>
            </w:r>
            <w:r w:rsidR="004D0F86">
              <w:rPr>
                <w:lang w:val="it"/>
              </w:rPr>
              <w:t xml:space="preserve"> (</w:t>
            </w:r>
            <w:r w:rsidR="004D0F86" w:rsidRPr="00C15677">
              <w:rPr>
                <w:lang w:val="it"/>
              </w:rPr>
              <w:t>Personal Hardship Assistance Program</w:t>
            </w:r>
            <w:r w:rsidR="004D0F86">
              <w:rPr>
                <w:lang w:val="it"/>
              </w:rPr>
              <w:t>)</w:t>
            </w:r>
          </w:p>
          <w:p w14:paraId="45C49C99" w14:textId="6CB4A985" w:rsidR="008052B0" w:rsidRPr="00C15677" w:rsidRDefault="007B74C8" w:rsidP="00CE12AF">
            <w:pPr>
              <w:pStyle w:val="Documentsubtitle"/>
            </w:pPr>
            <w:r w:rsidRPr="007B74C8">
              <w:t>Italian | Italiano</w:t>
            </w:r>
          </w:p>
        </w:tc>
      </w:tr>
    </w:tbl>
    <w:p w14:paraId="1A58DA97" w14:textId="77777777" w:rsidR="00EB5444" w:rsidRPr="00C15677" w:rsidRDefault="00EB5444" w:rsidP="00EB5444">
      <w:pPr>
        <w:pStyle w:val="Introtext"/>
        <w:sectPr w:rsidR="00EB5444" w:rsidRPr="00C15677" w:rsidSect="00371DA7">
          <w:footerReference w:type="default" r:id="rId15"/>
          <w:type w:val="continuous"/>
          <w:pgSz w:w="16838" w:h="11906" w:orient="landscape" w:code="9"/>
          <w:pgMar w:top="1134" w:right="851" w:bottom="851" w:left="851" w:header="680" w:footer="567" w:gutter="0"/>
          <w:cols w:space="340"/>
          <w:docGrid w:linePitch="360"/>
        </w:sectPr>
      </w:pPr>
    </w:p>
    <w:p w14:paraId="5DC68368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>Le conseguenze di un disastro naturale possono comportare un onere finanziario diretto, oltre che emotivo.</w:t>
      </w:r>
    </w:p>
    <w:p w14:paraId="23AC2199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>L'assistenza di emergenza può fornirvi supporto se state vivendo una situazione di difficoltà finanziaria a causa di un incendio in un'abitazione singola, o di un'emergenza legata ad un disastro naturale come un incendio boschivo, un'inondazione, una forte tempesta o un terremoto. Questo tipo di assistenza è erogata dal governo del Victoria per aiutarvi a far fronte ai vostri bisogni immediati di salute, sicurezza e benessere.</w:t>
      </w:r>
    </w:p>
    <w:p w14:paraId="1D91A4E1" w14:textId="77777777" w:rsidR="00EB5444" w:rsidRPr="00C15677" w:rsidRDefault="00C37EAF" w:rsidP="00EB5444">
      <w:pPr>
        <w:pStyle w:val="Heading4"/>
      </w:pPr>
      <w:r w:rsidRPr="00C15677">
        <w:rPr>
          <w:lang w:val="it"/>
        </w:rPr>
        <w:t>Punti chiave</w:t>
      </w:r>
    </w:p>
    <w:p w14:paraId="776F0B59" w14:textId="77777777" w:rsidR="00EB5444" w:rsidRPr="00C15677" w:rsidRDefault="00C37EAF" w:rsidP="00EB5444">
      <w:pPr>
        <w:pStyle w:val="Body"/>
        <w:numPr>
          <w:ilvl w:val="0"/>
          <w:numId w:val="41"/>
        </w:numPr>
      </w:pPr>
      <w:r w:rsidRPr="00C15677">
        <w:rPr>
          <w:lang w:val="it"/>
        </w:rPr>
        <w:t>Un sussidio finanziario può aiutare a pagare per bisogni immediati, tra cui beni alimentari d'emergenza, riparo, vestiti, medicine e alloggio.</w:t>
      </w:r>
    </w:p>
    <w:p w14:paraId="7A135DB3" w14:textId="77777777" w:rsidR="00EB5444" w:rsidRPr="00C15677" w:rsidRDefault="00C37EAF" w:rsidP="00EB5444">
      <w:pPr>
        <w:pStyle w:val="Body"/>
        <w:numPr>
          <w:ilvl w:val="0"/>
          <w:numId w:val="41"/>
        </w:numPr>
      </w:pPr>
      <w:r w:rsidRPr="00C15677">
        <w:rPr>
          <w:lang w:val="it"/>
        </w:rPr>
        <w:t>I pagamenti sono erogati in base alle esigenze, e non al reddito.</w:t>
      </w:r>
    </w:p>
    <w:p w14:paraId="53FE8C58" w14:textId="77777777" w:rsidR="00EB5444" w:rsidRPr="00C15677" w:rsidRDefault="00C37EAF" w:rsidP="00EB5444">
      <w:pPr>
        <w:pStyle w:val="Body"/>
        <w:numPr>
          <w:ilvl w:val="0"/>
          <w:numId w:val="41"/>
        </w:numPr>
      </w:pPr>
      <w:r w:rsidRPr="00C15677">
        <w:rPr>
          <w:lang w:val="it"/>
        </w:rPr>
        <w:t>Si può scegliere di ricevere il pagamento tramite bonifico bancario o carta di debito prepagata.</w:t>
      </w:r>
    </w:p>
    <w:p w14:paraId="675AF098" w14:textId="77777777" w:rsidR="00EB5444" w:rsidRPr="00C15677" w:rsidRDefault="00C37EAF" w:rsidP="00EB5444">
      <w:pPr>
        <w:pStyle w:val="Body"/>
        <w:numPr>
          <w:ilvl w:val="0"/>
          <w:numId w:val="41"/>
        </w:numPr>
      </w:pPr>
      <w:r w:rsidRPr="00C15677">
        <w:rPr>
          <w:lang w:val="it"/>
        </w:rPr>
        <w:t>È possibile presentare la domanda fino a sette giorni dopo un disastro.</w:t>
      </w:r>
    </w:p>
    <w:p w14:paraId="26CCF540" w14:textId="77777777" w:rsidR="00EB5444" w:rsidRPr="00C15677" w:rsidRDefault="00C37EAF" w:rsidP="00EB5444">
      <w:pPr>
        <w:pStyle w:val="Heading4"/>
      </w:pPr>
      <w:r w:rsidRPr="00C15677">
        <w:rPr>
          <w:lang w:val="it"/>
        </w:rPr>
        <w:t>Idoneità</w:t>
      </w:r>
    </w:p>
    <w:p w14:paraId="1FE95FA9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>I sussidi di assistenza per le emergenze sono disponibili per sette giorni dopo un evento di emergenza; questi possono assistervi in caso di difficoltà, potenziali o effettive, a seguito di un'emergenza.</w:t>
      </w:r>
    </w:p>
    <w:p w14:paraId="57078DD7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 xml:space="preserve">Il pagamento può essere utilizzato per fornire alla vostra famiglia un riparo, cibo, vestiti o oggetti personali se non siete in grado di vivere nella vostra casa per un breve periodo a causa di un disastro, come ad esempio: </w:t>
      </w:r>
    </w:p>
    <w:p w14:paraId="57D95AD4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incendi boschivi</w:t>
      </w:r>
    </w:p>
    <w:p w14:paraId="487E5C2B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inondazioni</w:t>
      </w:r>
    </w:p>
    <w:p w14:paraId="32A2BFB4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tempeste gravi</w:t>
      </w:r>
    </w:p>
    <w:p w14:paraId="28A12D51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terremoti</w:t>
      </w:r>
    </w:p>
    <w:p w14:paraId="4A54367F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incendi domestici.</w:t>
      </w:r>
    </w:p>
    <w:p w14:paraId="1BBB7736" w14:textId="77777777" w:rsidR="00EB5444" w:rsidRPr="00C15677" w:rsidRDefault="00C37EAF" w:rsidP="00EB5444">
      <w:pPr>
        <w:pStyle w:val="Bodyafterbullets"/>
      </w:pPr>
      <w:r w:rsidRPr="00C15677">
        <w:rPr>
          <w:lang w:val="it"/>
        </w:rPr>
        <w:t xml:space="preserve">Questi sussidi </w:t>
      </w:r>
      <w:r w:rsidRPr="00C15677">
        <w:rPr>
          <w:b/>
          <w:bCs/>
          <w:lang w:val="it"/>
        </w:rPr>
        <w:t>non</w:t>
      </w:r>
      <w:r w:rsidRPr="00C15677">
        <w:rPr>
          <w:lang w:val="it"/>
        </w:rPr>
        <w:t xml:space="preserve"> sono disponibili per:</w:t>
      </w:r>
    </w:p>
    <w:p w14:paraId="01D91AA1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danni causati da lavori di costruzione o edilizia</w:t>
      </w:r>
    </w:p>
    <w:p w14:paraId="00DF34F6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perdite economiche subite da attività commerciali</w:t>
      </w:r>
    </w:p>
    <w:p w14:paraId="0DFF63C4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riparazioni o traino di veicoli a motore</w:t>
      </w:r>
    </w:p>
    <w:p w14:paraId="19A308A0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compensazione per la perdita del reddito</w:t>
      </w:r>
    </w:p>
    <w:p w14:paraId="1E8EB235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il pagamento della franchigia assicurativa</w:t>
      </w:r>
    </w:p>
    <w:p w14:paraId="63575D3F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perdite derivanti da interruzioni di corrente.</w:t>
      </w:r>
    </w:p>
    <w:p w14:paraId="29A11C92" w14:textId="77777777" w:rsidR="00EB5444" w:rsidRPr="00C15677" w:rsidRDefault="00C37EAF" w:rsidP="00EB5444">
      <w:pPr>
        <w:pStyle w:val="Heading4"/>
      </w:pPr>
      <w:r w:rsidRPr="00C15677">
        <w:rPr>
          <w:lang w:val="it"/>
        </w:rPr>
        <w:t>Come fare richiesta di assistenza</w:t>
      </w:r>
    </w:p>
    <w:p w14:paraId="24D1C8FC" w14:textId="77777777" w:rsidR="00EB5444" w:rsidRPr="00C15677" w:rsidRDefault="00C37EAF" w:rsidP="00EB5444">
      <w:pPr>
        <w:pStyle w:val="Body"/>
      </w:pPr>
      <w:r w:rsidRPr="00C15677">
        <w:rPr>
          <w:rStyle w:val="normaltextrun"/>
          <w:rFonts w:cs="Arial"/>
          <w:color w:val="000000"/>
          <w:szCs w:val="21"/>
          <w:shd w:val="clear" w:color="auto" w:fill="FFFFFF"/>
          <w:lang w:val="it"/>
        </w:rPr>
        <w:t xml:space="preserve">Se i sussidi di emergenza sono attivi, potete trovare informazioni su come fare domanda visitando </w:t>
      </w:r>
      <w:hyperlink r:id="rId16" w:tgtFrame="_blank" w:history="1">
        <w:r w:rsidRPr="00C15677">
          <w:rPr>
            <w:rStyle w:val="Hyperlink"/>
            <w:lang w:val="it"/>
          </w:rPr>
          <w:t>www.emergency.vic.gov.au/relief</w:t>
        </w:r>
      </w:hyperlink>
      <w:r w:rsidRPr="00C15677">
        <w:rPr>
          <w:rStyle w:val="normaltextrun"/>
          <w:rFonts w:cs="Arial"/>
          <w:color w:val="000000"/>
          <w:szCs w:val="21"/>
          <w:shd w:val="clear" w:color="auto" w:fill="FFFFFF"/>
          <w:lang w:val="it"/>
        </w:rPr>
        <w:t xml:space="preserve">, oppure </w:t>
      </w:r>
      <w:hyperlink r:id="rId17" w:history="1">
        <w:r w:rsidRPr="00C15677">
          <w:rPr>
            <w:rStyle w:val="Hyperlink"/>
            <w:lang w:val="it"/>
          </w:rPr>
          <w:t>services.dffh.vic.gov.au/personal-hardship-assistance-program</w:t>
        </w:r>
      </w:hyperlink>
    </w:p>
    <w:p w14:paraId="1F182B03" w14:textId="77777777" w:rsidR="00EB5444" w:rsidRPr="00C15677" w:rsidRDefault="00C37EAF" w:rsidP="00EB5444">
      <w:pPr>
        <w:pStyle w:val="Bodyafterbullets"/>
      </w:pPr>
      <w:r w:rsidRPr="00C15677">
        <w:rPr>
          <w:lang w:val="it"/>
        </w:rPr>
        <w:lastRenderedPageBreak/>
        <w:t>Se il modulo di domanda online non è attivato, contattate il Comune della vostra zona.</w:t>
      </w:r>
    </w:p>
    <w:p w14:paraId="7D36E628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>Se avete bisogno di aiuto per completare il modulo online, o se avete bisogno di un interprete, di un servizio di relè o di altro supporto, potete compilare un modulo per la richiamata.</w:t>
      </w:r>
    </w:p>
    <w:p w14:paraId="3E288517" w14:textId="77777777" w:rsidR="00EB5444" w:rsidRPr="00C15677" w:rsidRDefault="00C37EAF" w:rsidP="00EB5444">
      <w:r w:rsidRPr="00C15677">
        <w:rPr>
          <w:lang w:val="it"/>
        </w:rPr>
        <w:t>Per compilare il modulo di richiesta online è necessario fornire:</w:t>
      </w:r>
    </w:p>
    <w:p w14:paraId="3386A73C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Un indirizzo e-mail</w:t>
      </w:r>
    </w:p>
    <w:p w14:paraId="4FCA8781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>Prova della vostra identità e del luogo di residenza, presentando uno dei seguenti documenti:</w:t>
      </w:r>
    </w:p>
    <w:p w14:paraId="27BD507B" w14:textId="77777777" w:rsidR="00EB5444" w:rsidRPr="00C15677" w:rsidRDefault="00C37EAF" w:rsidP="00EB5444">
      <w:pPr>
        <w:pStyle w:val="Bullet2"/>
      </w:pPr>
      <w:r w:rsidRPr="00C15677">
        <w:rPr>
          <w:lang w:val="it"/>
        </w:rPr>
        <w:t>patente di guida</w:t>
      </w:r>
    </w:p>
    <w:p w14:paraId="24C558C0" w14:textId="77777777" w:rsidR="00EB5444" w:rsidRPr="00C15677" w:rsidRDefault="00C37EAF" w:rsidP="00EB5444">
      <w:pPr>
        <w:pStyle w:val="Bullet2"/>
      </w:pPr>
      <w:r w:rsidRPr="00C15677">
        <w:rPr>
          <w:lang w:val="it"/>
        </w:rPr>
        <w:t>passaporto</w:t>
      </w:r>
    </w:p>
    <w:p w14:paraId="41EA7DF7" w14:textId="77777777" w:rsidR="00EB5444" w:rsidRPr="00C15677" w:rsidRDefault="00C37EAF" w:rsidP="00EB5444">
      <w:pPr>
        <w:pStyle w:val="Bullet2"/>
      </w:pPr>
      <w:r w:rsidRPr="00C15677">
        <w:rPr>
          <w:lang w:val="it"/>
        </w:rPr>
        <w:t>tessera health care / concession</w:t>
      </w:r>
    </w:p>
    <w:p w14:paraId="5BEF39C1" w14:textId="77777777" w:rsidR="00EB5444" w:rsidRPr="00C15677" w:rsidRDefault="00C37EAF" w:rsidP="00EB5444">
      <w:pPr>
        <w:pStyle w:val="Bullet2"/>
      </w:pPr>
      <w:r w:rsidRPr="00C15677">
        <w:rPr>
          <w:lang w:val="it"/>
        </w:rPr>
        <w:t>tessera Medicare</w:t>
      </w:r>
    </w:p>
    <w:p w14:paraId="038796D4" w14:textId="77777777" w:rsidR="00EB5444" w:rsidRPr="00C15677" w:rsidRDefault="00C37EAF" w:rsidP="00EB5444">
      <w:pPr>
        <w:pStyle w:val="Bullet2"/>
      </w:pPr>
      <w:r w:rsidRPr="00C15677">
        <w:rPr>
          <w:lang w:val="it"/>
        </w:rPr>
        <w:t>certificato di nascita</w:t>
      </w:r>
    </w:p>
    <w:p w14:paraId="03B20435" w14:textId="77777777" w:rsidR="00EB5444" w:rsidRPr="00C15677" w:rsidRDefault="00C37EAF" w:rsidP="00EB5444">
      <w:pPr>
        <w:pStyle w:val="Bullet1"/>
      </w:pPr>
      <w:r w:rsidRPr="00C15677">
        <w:rPr>
          <w:lang w:val="it"/>
        </w:rPr>
        <w:t xml:space="preserve">Dati bancari per ricevere il pagamento del sussidio tramite bonifico. Il pagamento può essere effettuato tramite carta fisica o assegno, ma dopo aver compilato un modulo per la richiamata. </w:t>
      </w:r>
    </w:p>
    <w:p w14:paraId="5F5819C7" w14:textId="77777777" w:rsidR="00EB5444" w:rsidRPr="00C15677" w:rsidRDefault="00C37EAF" w:rsidP="00EB5444">
      <w:pPr>
        <w:pStyle w:val="Bodyafterbullets"/>
      </w:pPr>
      <w:r w:rsidRPr="00C15677">
        <w:rPr>
          <w:lang w:val="it"/>
        </w:rPr>
        <w:t>Se non siete in grado di fornire un indirizzo e-mail o uno dei documenti di identificazione, contattate il dipartimento compilando un modulo per la richiamata.</w:t>
      </w:r>
    </w:p>
    <w:p w14:paraId="51E1CDCB" w14:textId="77777777" w:rsidR="00EB5444" w:rsidRPr="00C15677" w:rsidRDefault="00C37EAF" w:rsidP="00EB5444">
      <w:pPr>
        <w:pStyle w:val="Heading4"/>
      </w:pPr>
      <w:r w:rsidRPr="00C15677">
        <w:rPr>
          <w:lang w:val="it"/>
        </w:rPr>
        <w:t>Importi dei pagamenti di assistenza</w:t>
      </w:r>
    </w:p>
    <w:p w14:paraId="5EA0D12A" w14:textId="695017CB" w:rsidR="00EB5444" w:rsidRPr="00C15677" w:rsidRDefault="00C37EAF" w:rsidP="00EB5444">
      <w:pPr>
        <w:pStyle w:val="Body"/>
      </w:pPr>
      <w:r w:rsidRPr="00C15677">
        <w:rPr>
          <w:lang w:val="it"/>
        </w:rPr>
        <w:t>L'assistenza di emergenza si basa su un importo fisso per ogni membro del nucleo abitativo (adulti e bambini). Sono disponibili pagamenti fino a 5</w:t>
      </w:r>
      <w:r w:rsidR="000D5E83">
        <w:rPr>
          <w:lang w:val="it"/>
        </w:rPr>
        <w:t>8</w:t>
      </w:r>
      <w:r w:rsidRPr="00C15677">
        <w:rPr>
          <w:lang w:val="it"/>
        </w:rPr>
        <w:t>0$ per adulto e 2</w:t>
      </w:r>
      <w:r w:rsidR="000D5E83">
        <w:rPr>
          <w:lang w:val="it"/>
        </w:rPr>
        <w:t>9</w:t>
      </w:r>
      <w:r w:rsidRPr="00C15677">
        <w:rPr>
          <w:lang w:val="it"/>
        </w:rPr>
        <w:t xml:space="preserve">0$ per bambino (fino a un massimo di </w:t>
      </w:r>
      <w:r w:rsidR="000D5E83">
        <w:rPr>
          <w:lang w:val="it"/>
        </w:rPr>
        <w:t>2</w:t>
      </w:r>
      <w:r w:rsidRPr="00C15677">
        <w:rPr>
          <w:lang w:val="it"/>
        </w:rPr>
        <w:t>.</w:t>
      </w:r>
      <w:r w:rsidR="000D5E83">
        <w:rPr>
          <w:lang w:val="it"/>
        </w:rPr>
        <w:t>030</w:t>
      </w:r>
      <w:r w:rsidRPr="00C15677">
        <w:rPr>
          <w:lang w:val="it"/>
        </w:rPr>
        <w:t>$ per ogni famiglia avente diritto).</w:t>
      </w:r>
    </w:p>
    <w:p w14:paraId="5A853217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>Questo sussidio di assistenza sarà pagato dopo che il Department of Families, Fairness and Housing (Dipartimento per le famiglie, l'equità e gli alloggi) avrà confermato la vostra idoneità.</w:t>
      </w:r>
    </w:p>
    <w:p w14:paraId="42DF8388" w14:textId="77777777" w:rsidR="00EB5444" w:rsidRPr="00C15677" w:rsidRDefault="00C37EAF" w:rsidP="00EB5444">
      <w:pPr>
        <w:pStyle w:val="Heading4"/>
      </w:pPr>
      <w:r w:rsidRPr="00C15677">
        <w:rPr>
          <w:lang w:val="it"/>
        </w:rPr>
        <w:t>Altre tipologie di assistenza</w:t>
      </w:r>
    </w:p>
    <w:p w14:paraId="13C5D6D2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>Ci possono essere anche altre tipologie di assistenza disponibili per fornirvi supporto a seguito di un'emergenza. Il dipartimento può mettervi in contatto con i servizi che forniscono questa assistenza. Per agevolare questa cosa, vi verrà chiesto se i vostri recapiti possono essere condivisi con altre organizzazioni, come i governi del Victoria o del Commonwealth o enti di beneficenza.</w:t>
      </w:r>
    </w:p>
    <w:p w14:paraId="27CEE4AC" w14:textId="77777777" w:rsidR="00EB5444" w:rsidRPr="00C15677" w:rsidRDefault="00C37EAF" w:rsidP="00EB5444">
      <w:pPr>
        <w:pStyle w:val="Heading4"/>
      </w:pPr>
      <w:r w:rsidRPr="00C15677">
        <w:rPr>
          <w:lang w:val="it"/>
        </w:rPr>
        <w:t>Maggiori informazioni</w:t>
      </w:r>
    </w:p>
    <w:p w14:paraId="47275EAB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 xml:space="preserve">Se avete bisogno di ulteriori informazioni sull'assistenza di emergenza, visitate la pagina web </w:t>
      </w:r>
      <w:hyperlink r:id="rId18" w:history="1">
        <w:r w:rsidRPr="00C15677">
          <w:rPr>
            <w:rStyle w:val="Hyperlink"/>
            <w:lang w:val="it"/>
          </w:rPr>
          <w:t>Personal Hardship Assistance Program del dipartimento</w:t>
        </w:r>
      </w:hyperlink>
      <w:r w:rsidRPr="00C15677">
        <w:rPr>
          <w:lang w:val="it"/>
        </w:rPr>
        <w:t xml:space="preserve"> o contattate la VicEmergency hotline al numero 1800 226 226.</w:t>
      </w:r>
    </w:p>
    <w:p w14:paraId="4C67AB33" w14:textId="77777777" w:rsidR="00EB5444" w:rsidRPr="00C15677" w:rsidRDefault="00C37EAF" w:rsidP="00EB5444">
      <w:pPr>
        <w:pStyle w:val="Heading4"/>
      </w:pPr>
      <w:r w:rsidRPr="00C15677">
        <w:rPr>
          <w:lang w:val="it"/>
        </w:rPr>
        <w:t xml:space="preserve">Accesso ai servizi di soccorso e recupero </w:t>
      </w:r>
    </w:p>
    <w:p w14:paraId="401F9EA4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 xml:space="preserve">Il vostro Comune coordina i servizi di soccorso e recupero per le emergenze, e potrà mettervi in contatto con tutti i servizi e il supporto disponibili. </w:t>
      </w:r>
    </w:p>
    <w:p w14:paraId="1815CEA0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>Il Victorian Department of Families, Fairness and Housing (Dipartimento per le famiglie, l'equità e gli alloggi) assiste i Comuni con i servizi di recupero nella comunità fornendo assistenza finanziaria, supporto per la salute e il benessere e consigli su alloggi di emergenza.</w:t>
      </w:r>
    </w:p>
    <w:p w14:paraId="1A5DDCDE" w14:textId="1844D675" w:rsidR="00536236" w:rsidRPr="00B173C9" w:rsidRDefault="00C37EAF" w:rsidP="00B173C9">
      <w:pPr>
        <w:pStyle w:val="Body"/>
      </w:pPr>
      <w:r w:rsidRPr="00C15677">
        <w:rPr>
          <w:lang w:val="it"/>
        </w:rPr>
        <w:t xml:space="preserve">Le informazioni sui servizi di soccorso e recupero sono saranno pubblicate su </w:t>
      </w:r>
      <w:hyperlink r:id="rId19" w:history="1">
        <w:r w:rsidRPr="00C15677">
          <w:rPr>
            <w:rStyle w:val="Hyperlink"/>
            <w:lang w:val="it"/>
          </w:rPr>
          <w:t>www.emergency.vic.gov.au/relief</w:t>
        </w:r>
      </w:hyperlink>
      <w:r w:rsidRPr="00C15677">
        <w:rPr>
          <w:lang w:val="it"/>
        </w:rPr>
        <w:t>, oltre che sul sito web del vostro Comune e sulle pagine dei social media.</w:t>
      </w:r>
    </w:p>
    <w:p w14:paraId="1E4811E3" w14:textId="0F285BFE" w:rsidR="00EB5444" w:rsidRPr="00C15677" w:rsidRDefault="00C37EAF" w:rsidP="00EB5444">
      <w:pPr>
        <w:pStyle w:val="Body"/>
      </w:pPr>
      <w:r w:rsidRPr="00C15677">
        <w:rPr>
          <w:b/>
          <w:bCs/>
          <w:lang w:val="it"/>
        </w:rPr>
        <w:t xml:space="preserve">Comune di zona </w:t>
      </w:r>
    </w:p>
    <w:p w14:paraId="4DE2E7B6" w14:textId="77777777" w:rsidR="00EB5444" w:rsidRPr="00C15677" w:rsidRDefault="000D5E83" w:rsidP="00EB5444">
      <w:pPr>
        <w:pStyle w:val="Body"/>
      </w:pPr>
      <w:hyperlink r:id="rId20" w:history="1">
        <w:r w:rsidR="00C37EAF" w:rsidRPr="00C15677">
          <w:rPr>
            <w:rStyle w:val="Hyperlink"/>
            <w:lang w:val="it"/>
          </w:rPr>
          <w:t>www.knowyourcouncil.vic.gov.au</w:t>
        </w:r>
      </w:hyperlink>
      <w:r w:rsidR="00C37EAF" w:rsidRPr="00C15677">
        <w:rPr>
          <w:lang w:val="it"/>
        </w:rPr>
        <w:t xml:space="preserve"> </w:t>
      </w:r>
    </w:p>
    <w:p w14:paraId="14E01E71" w14:textId="77777777" w:rsidR="00EB5444" w:rsidRPr="00C15677" w:rsidRDefault="00C37EAF" w:rsidP="00EB5444">
      <w:pPr>
        <w:pStyle w:val="Body"/>
        <w:rPr>
          <w:b/>
          <w:bCs/>
        </w:rPr>
      </w:pPr>
      <w:r w:rsidRPr="00C15677">
        <w:rPr>
          <w:b/>
          <w:bCs/>
          <w:lang w:val="it"/>
        </w:rPr>
        <w:t xml:space="preserve">Department of Families, Fairness and Housing </w:t>
      </w:r>
    </w:p>
    <w:p w14:paraId="74FC890C" w14:textId="77777777" w:rsidR="00EB5444" w:rsidRPr="00C15677" w:rsidRDefault="000D5E83" w:rsidP="00EB5444">
      <w:pPr>
        <w:pStyle w:val="Body"/>
      </w:pPr>
      <w:hyperlink r:id="rId21" w:history="1">
        <w:r w:rsidR="00C37EAF" w:rsidRPr="00C15677">
          <w:rPr>
            <w:rStyle w:val="Hyperlink"/>
            <w:lang w:val="it"/>
          </w:rPr>
          <w:t>www.vic.gov.au/department-families-fairness-and-housing</w:t>
        </w:r>
      </w:hyperlink>
    </w:p>
    <w:p w14:paraId="172293D0" w14:textId="77777777" w:rsidR="00EB5444" w:rsidRPr="00C15677" w:rsidRDefault="00C37EAF" w:rsidP="00EB5444">
      <w:pPr>
        <w:pStyle w:val="Body"/>
        <w:rPr>
          <w:b/>
          <w:bCs/>
        </w:rPr>
      </w:pPr>
      <w:r w:rsidRPr="00C15677">
        <w:rPr>
          <w:b/>
          <w:bCs/>
          <w:lang w:val="it"/>
        </w:rPr>
        <w:t xml:space="preserve">VicEmergency hotline </w:t>
      </w:r>
    </w:p>
    <w:p w14:paraId="538A1C4B" w14:textId="7DF98CD5" w:rsidR="00E92D5D" w:rsidRDefault="00C37EAF" w:rsidP="00EB5444">
      <w:pPr>
        <w:pStyle w:val="Body"/>
        <w:rPr>
          <w:lang w:val="it"/>
        </w:rPr>
      </w:pPr>
      <w:r w:rsidRPr="00C15677">
        <w:rPr>
          <w:lang w:val="it"/>
        </w:rPr>
        <w:t xml:space="preserve">Numero verde: 1800 226 226 </w:t>
      </w:r>
    </w:p>
    <w:p w14:paraId="699CC27C" w14:textId="77777777" w:rsidR="00B173C9" w:rsidRPr="00B173C9" w:rsidRDefault="00B173C9" w:rsidP="00EB5444">
      <w:pPr>
        <w:pStyle w:val="Body"/>
        <w:rPr>
          <w:lang w:val="it"/>
        </w:rPr>
      </w:pPr>
    </w:p>
    <w:p w14:paraId="5C236F87" w14:textId="65BE6088" w:rsidR="00EB5444" w:rsidRPr="00C15677" w:rsidRDefault="00C37EAF" w:rsidP="00EB5444">
      <w:pPr>
        <w:pStyle w:val="Body"/>
        <w:rPr>
          <w:b/>
          <w:bCs/>
        </w:rPr>
      </w:pPr>
      <w:r w:rsidRPr="00C15677">
        <w:rPr>
          <w:b/>
          <w:bCs/>
          <w:lang w:val="it"/>
        </w:rPr>
        <w:lastRenderedPageBreak/>
        <w:t xml:space="preserve">VicEmergency website </w:t>
      </w:r>
    </w:p>
    <w:p w14:paraId="567A6363" w14:textId="77777777" w:rsidR="00EB5444" w:rsidRPr="00C15677" w:rsidRDefault="000D5E83" w:rsidP="00EB5444">
      <w:pPr>
        <w:pStyle w:val="Body"/>
      </w:pPr>
      <w:hyperlink r:id="rId22" w:history="1">
        <w:r w:rsidR="00C37EAF" w:rsidRPr="00C15677">
          <w:rPr>
            <w:rStyle w:val="Hyperlink"/>
            <w:lang w:val="it"/>
          </w:rPr>
          <w:t>www.emergency.vic.gov.au</w:t>
        </w:r>
      </w:hyperlink>
      <w:r w:rsidR="00C37EAF" w:rsidRPr="00C15677">
        <w:rPr>
          <w:lang w:val="it"/>
        </w:rPr>
        <w:t xml:space="preserve"> </w:t>
      </w:r>
    </w:p>
    <w:p w14:paraId="3043A289" w14:textId="77777777" w:rsidR="00EB5444" w:rsidRPr="00C15677" w:rsidRDefault="00C37EAF" w:rsidP="00EB5444">
      <w:pPr>
        <w:pStyle w:val="Body"/>
        <w:rPr>
          <w:b/>
          <w:bCs/>
        </w:rPr>
      </w:pPr>
      <w:r w:rsidRPr="00C15677">
        <w:rPr>
          <w:b/>
          <w:bCs/>
          <w:lang w:val="it"/>
        </w:rPr>
        <w:t xml:space="preserve">Servizi di emergenza </w:t>
      </w:r>
    </w:p>
    <w:p w14:paraId="2DBF25E1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 xml:space="preserve">In caso di emergenza, chiamare il numero 000 per la polizia, i vigili del fuoco e l'ambulanza. </w:t>
      </w:r>
    </w:p>
    <w:p w14:paraId="191D06DA" w14:textId="77777777" w:rsidR="00EB5444" w:rsidRPr="00C15677" w:rsidRDefault="00C37EAF" w:rsidP="00EB5444">
      <w:pPr>
        <w:pStyle w:val="Body"/>
        <w:rPr>
          <w:b/>
          <w:bCs/>
        </w:rPr>
      </w:pPr>
      <w:r w:rsidRPr="00C15677">
        <w:rPr>
          <w:b/>
          <w:bCs/>
          <w:lang w:val="it"/>
        </w:rPr>
        <w:t xml:space="preserve">Servizi per la violenza famigliare </w:t>
      </w:r>
    </w:p>
    <w:p w14:paraId="099C9212" w14:textId="77777777" w:rsidR="00EB5444" w:rsidRPr="00C15677" w:rsidRDefault="00C37EAF" w:rsidP="00EB5444">
      <w:pPr>
        <w:pStyle w:val="Body"/>
      </w:pPr>
      <w:r w:rsidRPr="00C15677">
        <w:rPr>
          <w:lang w:val="it"/>
        </w:rPr>
        <w:t xml:space="preserve">Safe Steps Family Violence Response Centre: 1800 015 188 </w:t>
      </w:r>
    </w:p>
    <w:p w14:paraId="74E592F4" w14:textId="77777777" w:rsidR="00EB5444" w:rsidRDefault="00EB5444" w:rsidP="005C0BF5">
      <w:pPr>
        <w:pStyle w:val="Body"/>
      </w:pPr>
    </w:p>
    <w:p w14:paraId="569C6AD8" w14:textId="05A70E8B" w:rsidR="00193839" w:rsidRPr="00C15677" w:rsidRDefault="00193839" w:rsidP="005C0BF5">
      <w:pPr>
        <w:pStyle w:val="Body"/>
        <w:sectPr w:rsidR="00193839" w:rsidRPr="00C15677" w:rsidSect="00EB5444">
          <w:type w:val="continuous"/>
          <w:pgSz w:w="16838" w:h="11906" w:orient="landscape" w:code="9"/>
          <w:pgMar w:top="1134" w:right="851" w:bottom="851" w:left="851" w:header="680" w:footer="567" w:gutter="0"/>
          <w:cols w:num="2" w:space="340"/>
          <w:docGrid w:linePitch="360"/>
        </w:sectPr>
      </w:pPr>
    </w:p>
    <w:p w14:paraId="49BBC40C" w14:textId="77777777" w:rsidR="005C0BF5" w:rsidRPr="00C15677" w:rsidRDefault="005C0BF5" w:rsidP="005C0BF5">
      <w:pPr>
        <w:pStyle w:val="Body"/>
      </w:pPr>
    </w:p>
    <w:tbl>
      <w:tblPr>
        <w:tblStyle w:val="TableGrid"/>
        <w:tblW w:w="15163" w:type="dxa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5163"/>
      </w:tblGrid>
      <w:tr w:rsidR="00CC4A34" w:rsidRPr="00C15677" w14:paraId="261CFE0B" w14:textId="77777777" w:rsidTr="00A4060A">
        <w:tc>
          <w:tcPr>
            <w:tcW w:w="15163" w:type="dxa"/>
          </w:tcPr>
          <w:p w14:paraId="435CE98F" w14:textId="77777777" w:rsidR="005C0BF5" w:rsidRPr="00C15677" w:rsidRDefault="00C37EAF" w:rsidP="00294B88">
            <w:pPr>
              <w:pStyle w:val="Accessibilitypara"/>
            </w:pPr>
            <w:bookmarkStart w:id="0" w:name="_Hlk37240926"/>
            <w:r w:rsidRPr="00C15677">
              <w:rPr>
                <w:lang w:val="it"/>
              </w:rPr>
              <w:t xml:space="preserve">Per ricevere questo documento in un altro formato, </w:t>
            </w:r>
            <w:hyperlink r:id="rId23" w:history="1">
              <w:r w:rsidRPr="00C15677">
                <w:rPr>
                  <w:rStyle w:val="Hyperlink"/>
                  <w:lang w:val="it"/>
                </w:rPr>
                <w:t>inviare un e-mail a Emergency Management Branch</w:t>
              </w:r>
            </w:hyperlink>
            <w:r w:rsidRPr="00C15677">
              <w:rPr>
                <w:lang w:val="it"/>
              </w:rPr>
              <w:t xml:space="preserve"> &lt;emb@dffh.vic.gov.au&gt;.</w:t>
            </w:r>
          </w:p>
          <w:p w14:paraId="5E78EDB0" w14:textId="77777777" w:rsidR="005C0BF5" w:rsidRPr="00C15677" w:rsidRDefault="00C37EAF" w:rsidP="00294B88">
            <w:pPr>
              <w:pStyle w:val="Imprint"/>
            </w:pPr>
            <w:r w:rsidRPr="00C15677">
              <w:t>Authorised and published by the Victorian Government, 1 Treasury Place, Melbourne.</w:t>
            </w:r>
          </w:p>
          <w:p w14:paraId="60435180" w14:textId="77777777" w:rsidR="005C0BF5" w:rsidRPr="00C15677" w:rsidRDefault="00C37EAF" w:rsidP="00294B88">
            <w:pPr>
              <w:pStyle w:val="Imprint"/>
            </w:pPr>
            <w:r w:rsidRPr="00C15677">
              <w:t>© State of Victoria, Australia, Department of Families, Fairness and Housing, December 2021.</w:t>
            </w:r>
          </w:p>
          <w:p w14:paraId="119A902B" w14:textId="77777777" w:rsidR="005C0BF5" w:rsidRPr="00C15677" w:rsidRDefault="00C37EAF" w:rsidP="00294B88">
            <w:pPr>
              <w:pStyle w:val="Imprint"/>
            </w:pPr>
            <w:bookmarkStart w:id="1" w:name="_Hlk62746129"/>
            <w:r w:rsidRPr="00C15677">
              <w:t>ISBN 978-1-76096-679-9</w:t>
            </w:r>
            <w:r w:rsidRPr="00C15677">
              <w:rPr>
                <w:color w:val="004C97"/>
              </w:rPr>
              <w:t xml:space="preserve"> </w:t>
            </w:r>
          </w:p>
          <w:p w14:paraId="71996DFA" w14:textId="77777777" w:rsidR="005C0BF5" w:rsidRPr="00C15677" w:rsidRDefault="00C37EAF" w:rsidP="00294B88">
            <w:pPr>
              <w:pStyle w:val="Imprint"/>
            </w:pPr>
            <w:r w:rsidRPr="00C15677">
              <w:rPr>
                <w:lang w:val="it"/>
              </w:rPr>
              <w:t xml:space="preserve">Disponibile su </w:t>
            </w:r>
            <w:hyperlink r:id="rId24" w:history="1">
              <w:r w:rsidR="000F5CC6" w:rsidRPr="00C15677">
                <w:rPr>
                  <w:rStyle w:val="Hyperlink"/>
                  <w:lang w:val="it"/>
                </w:rPr>
                <w:t>Personal Hardship Assistance Program (dffh.vic.gov.au)</w:t>
              </w:r>
            </w:hyperlink>
            <w:r w:rsidRPr="00C15677">
              <w:rPr>
                <w:lang w:val="it"/>
              </w:rPr>
              <w:t xml:space="preserve"> &lt;https://services.dffh.vic.gov.au/personal-hardship-assistance-program&gt;</w:t>
            </w:r>
            <w:bookmarkEnd w:id="1"/>
          </w:p>
        </w:tc>
      </w:tr>
      <w:bookmarkEnd w:id="0"/>
    </w:tbl>
    <w:p w14:paraId="414AA6F7" w14:textId="77777777" w:rsidR="00162CA9" w:rsidRDefault="00162CA9" w:rsidP="005C0BF5">
      <w:pPr>
        <w:pStyle w:val="Body"/>
      </w:pPr>
    </w:p>
    <w:sectPr w:rsidR="00162CA9" w:rsidSect="00371DA7">
      <w:type w:val="continuous"/>
      <w:pgSz w:w="16838" w:h="11906" w:orient="landscape" w:code="9"/>
      <w:pgMar w:top="1134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CAA1C" w14:textId="77777777" w:rsidR="006C715B" w:rsidRDefault="006C715B">
      <w:pPr>
        <w:spacing w:after="0" w:line="240" w:lineRule="auto"/>
      </w:pPr>
      <w:r>
        <w:separator/>
      </w:r>
    </w:p>
  </w:endnote>
  <w:endnote w:type="continuationSeparator" w:id="0">
    <w:p w14:paraId="321F071B" w14:textId="77777777" w:rsidR="006C715B" w:rsidRDefault="006C7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AF1C535-B5C9-411B-B648-F92EC5A05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0545E5-9048-46DC-A786-B6A46AC47383}"/>
    <w:embedBold r:id="rId3" w:fontKey="{75960CF1-F2D1-47B0-BE3A-38E5D9A2586C}"/>
    <w:embedBoldItalic r:id="rId4" w:fontKey="{AC11DA5F-A542-4D51-AE84-E33C853107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453C1B1-10A3-417B-8CDC-A3FD9EE1BC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A4C10A6-DD68-48C9-863C-C892F64921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6AEF1F6-267B-4F1F-AC62-3E744A32E4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5941CD3-1CEA-4E6B-9D7E-CE1186FDB8BE}"/>
    <w:embedBold r:id="rId9" w:fontKey="{F3347515-32F6-4EBF-B440-A0BB3C5349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5896F92-840C-48C9-BA5B-EC01E3471C49}"/>
    <w:embedBold r:id="rId11" w:fontKey="{8EC342CE-B24A-4B6C-9D3B-BBF08950C20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80498F0D-5D37-44AA-BD94-871DFE9476D7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5BB0E8B-5E10-4863-935E-58A2DA587F67}"/>
    <w:embedBold r:id="rId14" w:fontKey="{A15982BC-C954-44A4-9FCD-0288D33F26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E942A5B-0D7A-4829-901D-DEF494082B06}"/>
    <w:embedBold r:id="rId16" w:fontKey="{2FF5DC4A-61C5-4020-89E7-2F1B034A09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CAF682E4-A797-4C50-AA75-31E903E1BAF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8" w:fontKey="{337ABFCE-0E96-4CC5-98F2-AF2B1B0137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29C1" w14:textId="77777777" w:rsidR="00E261B3" w:rsidRPr="00F65AA9" w:rsidRDefault="00C37EAF" w:rsidP="00EF2C7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F6F1CBC" wp14:editId="44AE5248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7" name="MSIPCM8ea24d44a1de5e7b7b649357" descr="{&quot;HashCode&quot;:904758361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DA4B2B" w14:textId="77777777" w:rsidR="00925DD5" w:rsidRPr="00366FAB" w:rsidRDefault="00C37EAF" w:rsidP="00925DD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vanish/>
                              <w:color w:val="000000"/>
                              <w:sz w:val="20"/>
                            </w:rPr>
                          </w:pPr>
                          <w:r w:rsidRPr="00366FAB">
                            <w:rPr>
                              <w:rFonts w:ascii="Arial Black" w:hAnsi="Arial Black"/>
                              <w:vanish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F6F1CBC" id="_x0000_t202" coordsize="21600,21600" o:spt="202" path="m,l,21600r21600,l21600,xe">
              <v:stroke joinstyle="miter"/>
              <v:path gradientshapeok="t" o:connecttype="rect"/>
            </v:shapetype>
            <v:shape id="MSIPCM8ea24d44a1de5e7b7b649357" o:spid="_x0000_s1026" type="#_x0000_t202" alt="{&quot;HashCode&quot;:904758361,&quot;Height&quot;:595.0,&quot;Width&quot;:841.0,&quot;Placement&quot;:&quot;Footer&quot;,&quot;Index&quot;:&quot;Primary&quot;,&quot;Section&quot;:1,&quot;Top&quot;:0.0,&quot;Left&quot;:0.0}" style="position:absolute;margin-left:0;margin-top:555.7pt;width:841.9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" o:allowincell="f" filled="f" stroked="f" strokeweight=".5pt">
              <v:textbox inset=",0,,0">
                <w:txbxContent>
                  <w:p w14:paraId="6FDA4B2B" w14:textId="77777777" w:rsidR="00925DD5" w:rsidRPr="00366FAB" w:rsidRDefault="00C37EAF" w:rsidP="00925DD5">
                    <w:pPr>
                      <w:spacing w:after="0"/>
                      <w:jc w:val="center"/>
                      <w:rPr>
                        <w:rFonts w:ascii="Arial Black" w:hAnsi="Arial Black"/>
                        <w:vanish/>
                        <w:color w:val="000000"/>
                        <w:sz w:val="20"/>
                      </w:rPr>
                    </w:pPr>
                    <w:r w:rsidRPr="00366FAB">
                      <w:rPr>
                        <w:rFonts w:ascii="Arial Black" w:hAnsi="Arial Black"/>
                        <w:vanish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2603">
      <w:rPr>
        <w:noProof/>
      </w:rPr>
      <w:drawing>
        <wp:anchor distT="0" distB="0" distL="114300" distR="114300" simplePos="0" relativeHeight="251662336" behindDoc="1" locked="1" layoutInCell="1" allowOverlap="1" wp14:anchorId="6E9762E7" wp14:editId="40BA347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60400" cy="1713600"/>
          <wp:effectExtent l="0" t="0" r="0" b="0"/>
          <wp:wrapNone/>
          <wp:docPr id="9" name="Picture 9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445300" name="Picture 9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0400" cy="1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00D71" w14:textId="77777777" w:rsidR="00E261B3" w:rsidRDefault="00C37EA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27AF56C" wp14:editId="0225FB51">
              <wp:simplePos x="0" y="0"/>
              <wp:positionH relativeFrom="page">
                <wp:posOffset>0</wp:posOffset>
              </wp:positionH>
              <wp:positionV relativeFrom="page">
                <wp:posOffset>7057866</wp:posOffset>
              </wp:positionV>
              <wp:extent cx="10692130" cy="311785"/>
              <wp:effectExtent l="0" t="0" r="0" b="12065"/>
              <wp:wrapNone/>
              <wp:docPr id="8" name="MSIPCM5a7b446289f68fdfbcc5827c" descr="{&quot;HashCode&quot;:904758361,&quot;Height&quot;:595.0,&quot;Width&quot;:841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EF4CA1" w14:textId="77777777" w:rsidR="00925DD5" w:rsidRPr="00925DD5" w:rsidRDefault="00C37EAF" w:rsidP="00925DD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25DD5">
                            <w:rPr>
                              <w:rFonts w:ascii="Arial Black" w:hAnsi="Arial Black"/>
                              <w:color w:val="000000"/>
                              <w:sz w:val="20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27AF56C" id="_x0000_t202" coordsize="21600,21600" o:spt="202" path="m,l,21600r21600,l21600,xe">
              <v:stroke joinstyle="miter"/>
              <v:path gradientshapeok="t" o:connecttype="rect"/>
            </v:shapetype>
            <v:shape id="MSIPCM5a7b446289f68fdfbcc5827c" o:spid="_x0000_s1027" type="#_x0000_t202" alt="{&quot;HashCode&quot;:904758361,&quot;Height&quot;:595.0,&quot;Width&quot;:841.0,&quot;Placement&quot;:&quot;Footer&quot;,&quot;Index&quot;:&quot;FirstPage&quot;,&quot;Section&quot;:1,&quot;Top&quot;:0.0,&quot;Left&quot;:0.0}" style="position:absolute;margin-left:0;margin-top:555.75pt;width:841.9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" o:allowincell="f" filled="f" stroked="f" strokeweight=".5pt">
              <v:textbox inset=",0,,0">
                <w:txbxContent>
                  <w:p w14:paraId="40EF4CA1" w14:textId="77777777" w:rsidR="00925DD5" w:rsidRPr="00925DD5" w:rsidRDefault="00C37EAF" w:rsidP="00925DD5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25DD5">
                      <w:rPr>
                        <w:rFonts w:ascii="Arial Black" w:hAnsi="Arial Black"/>
                        <w:color w:val="000000"/>
                        <w:sz w:val="20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91E3" w14:textId="77777777" w:rsidR="00E03EC9" w:rsidRPr="00F65AA9" w:rsidRDefault="00C37EAF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627060E" wp14:editId="22200056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3" name="MSIPCM214a477bbf96b3e1a55a74ba" descr="{&quot;HashCode&quot;:904758361,&quot;Height&quot;:595.0,&quot;Width&quot;:841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1BCC44" w14:textId="77777777" w:rsidR="002F2CA3" w:rsidRPr="00366FAB" w:rsidRDefault="00C37EAF" w:rsidP="002F2CA3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vanish/>
                              <w:color w:val="000000"/>
                              <w:sz w:val="20"/>
                            </w:rPr>
                          </w:pPr>
                          <w:r w:rsidRPr="00012C49">
                            <w:rPr>
                              <w:rFonts w:ascii="Arial Black" w:hAnsi="Arial Black"/>
                              <w:vanish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627060E" id="_x0000_t202" coordsize="21600,21600" o:spt="202" path="m,l,21600r21600,l21600,xe">
              <v:stroke joinstyle="miter"/>
              <v:path gradientshapeok="t" o:connecttype="rect"/>
            </v:shapetype>
            <v:shape id="MSIPCM214a477bbf96b3e1a55a74ba" o:spid="_x0000_s1028" type="#_x0000_t202" alt="{&quot;HashCode&quot;:904758361,&quot;Height&quot;:595.0,&quot;Width&quot;:841.0,&quot;Placement&quot;:&quot;Footer&quot;,&quot;Index&quot;:&quot;Primary&quot;,&quot;Section&quot;:2,&quot;Top&quot;:0.0,&quot;Left&quot;:0.0}" style="position:absolute;margin-left:0;margin-top:555.7pt;width:841.9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" o:allowincell="f" filled="f" stroked="f" strokeweight=".5pt">
              <v:textbox inset=",0,,0">
                <w:txbxContent>
                  <w:p w14:paraId="4F1BCC44" w14:textId="77777777" w:rsidR="002F2CA3" w:rsidRPr="00366FAB" w:rsidRDefault="00C37EAF" w:rsidP="002F2CA3">
                    <w:pPr>
                      <w:spacing w:after="0"/>
                      <w:jc w:val="center"/>
                      <w:rPr>
                        <w:rFonts w:ascii="Arial Black" w:hAnsi="Arial Black"/>
                        <w:vanish/>
                        <w:color w:val="000000"/>
                        <w:sz w:val="20"/>
                      </w:rPr>
                    </w:pPr>
                    <w:r w:rsidRPr="00012C49">
                      <w:rPr>
                        <w:rFonts w:ascii="Arial Black" w:hAnsi="Arial Black"/>
                        <w:vanish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03EC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0B9A505" wp14:editId="2CFC8DD7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4" name="MSIPCMaf7b43568160f5cc54ccb4e6" descr="{&quot;HashCode&quot;:904758361,&quot;Height&quot;:595.0,&quot;Width&quot;:841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4A211B6" w14:textId="77777777" w:rsidR="00E03EC9" w:rsidRPr="00E03EC9" w:rsidRDefault="00C37EAF" w:rsidP="00E03EC9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03EC9">
                            <w:rPr>
                              <w:rFonts w:ascii="Arial Black" w:hAnsi="Arial Black"/>
                              <w:color w:val="000000"/>
                              <w:sz w:val="20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B9A505" id="MSIPCMaf7b43568160f5cc54ccb4e6" o:spid="_x0000_s1029" type="#_x0000_t202" alt="{&quot;HashCode&quot;:904758361,&quot;Height&quot;:595.0,&quot;Width&quot;:841.0,&quot;Placement&quot;:&quot;Footer&quot;,&quot;Index&quot;:&quot;Primary&quot;,&quot;Section&quot;:3,&quot;Top&quot;:0.0,&quot;Left&quot;:0.0}" style="position:absolute;margin-left:0;margin-top:555.7pt;width:841.9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" o:allowincell="f" filled="f" stroked="f" strokeweight=".5pt">
              <v:textbox inset=",0,,0">
                <w:txbxContent>
                  <w:p w14:paraId="34A211B6" w14:textId="77777777" w:rsidR="00E03EC9" w:rsidRPr="00E03EC9" w:rsidRDefault="00C37EAF" w:rsidP="00E03EC9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03EC9">
                      <w:rPr>
                        <w:rFonts w:ascii="Arial Black" w:hAnsi="Arial Black"/>
                        <w:color w:val="000000"/>
                        <w:sz w:val="20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B670A" w14:textId="77777777" w:rsidR="006C715B" w:rsidRDefault="006C715B">
      <w:pPr>
        <w:spacing w:after="0" w:line="240" w:lineRule="auto"/>
      </w:pPr>
      <w:r>
        <w:separator/>
      </w:r>
    </w:p>
  </w:footnote>
  <w:footnote w:type="continuationSeparator" w:id="0">
    <w:p w14:paraId="46E3C626" w14:textId="77777777" w:rsidR="006C715B" w:rsidRDefault="006C7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48010" w14:textId="77777777" w:rsidR="00FC1C3C" w:rsidRDefault="00FC1C3C" w:rsidP="00EF2C72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45F436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A9AC98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2259F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B72285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8D07D4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F2E7B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E66FC8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8C2288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FA928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93A8045C"/>
    <w:numStyleLink w:val="ZZNumbersloweralpha"/>
  </w:abstractNum>
  <w:abstractNum w:abstractNumId="13" w15:restartNumberingAfterBreak="0">
    <w:nsid w:val="0B8D43DB"/>
    <w:multiLevelType w:val="multilevel"/>
    <w:tmpl w:val="FD3204DC"/>
    <w:numStyleLink w:val="ZZNumbersdigit"/>
  </w:abstractNum>
  <w:abstractNum w:abstractNumId="14" w15:restartNumberingAfterBreak="0">
    <w:nsid w:val="0BAD2E30"/>
    <w:multiLevelType w:val="multilevel"/>
    <w:tmpl w:val="93A8045C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999A465C">
      <w:start w:val="1"/>
      <w:numFmt w:val="decimal"/>
      <w:lvlText w:val="%1."/>
      <w:lvlJc w:val="left"/>
      <w:pPr>
        <w:ind w:left="720" w:hanging="360"/>
      </w:pPr>
    </w:lvl>
    <w:lvl w:ilvl="1" w:tplc="B12683E2">
      <w:start w:val="1"/>
      <w:numFmt w:val="lowerLetter"/>
      <w:lvlText w:val="%2."/>
      <w:lvlJc w:val="left"/>
      <w:pPr>
        <w:ind w:left="1440" w:hanging="360"/>
      </w:pPr>
    </w:lvl>
    <w:lvl w:ilvl="2" w:tplc="E4681224" w:tentative="1">
      <w:start w:val="1"/>
      <w:numFmt w:val="lowerRoman"/>
      <w:lvlText w:val="%3."/>
      <w:lvlJc w:val="right"/>
      <w:pPr>
        <w:ind w:left="2160" w:hanging="180"/>
      </w:pPr>
    </w:lvl>
    <w:lvl w:ilvl="3" w:tplc="32FA0694" w:tentative="1">
      <w:start w:val="1"/>
      <w:numFmt w:val="decimal"/>
      <w:lvlText w:val="%4."/>
      <w:lvlJc w:val="left"/>
      <w:pPr>
        <w:ind w:left="2880" w:hanging="360"/>
      </w:pPr>
    </w:lvl>
    <w:lvl w:ilvl="4" w:tplc="D9704B30" w:tentative="1">
      <w:start w:val="1"/>
      <w:numFmt w:val="lowerLetter"/>
      <w:lvlText w:val="%5."/>
      <w:lvlJc w:val="left"/>
      <w:pPr>
        <w:ind w:left="3600" w:hanging="360"/>
      </w:pPr>
    </w:lvl>
    <w:lvl w:ilvl="5" w:tplc="C024D71E" w:tentative="1">
      <w:start w:val="1"/>
      <w:numFmt w:val="lowerRoman"/>
      <w:lvlText w:val="%6."/>
      <w:lvlJc w:val="right"/>
      <w:pPr>
        <w:ind w:left="4320" w:hanging="180"/>
      </w:pPr>
    </w:lvl>
    <w:lvl w:ilvl="6" w:tplc="2EFCCF34" w:tentative="1">
      <w:start w:val="1"/>
      <w:numFmt w:val="decimal"/>
      <w:lvlText w:val="%7."/>
      <w:lvlJc w:val="left"/>
      <w:pPr>
        <w:ind w:left="5040" w:hanging="360"/>
      </w:pPr>
    </w:lvl>
    <w:lvl w:ilvl="7" w:tplc="A73A035C" w:tentative="1">
      <w:start w:val="1"/>
      <w:numFmt w:val="lowerLetter"/>
      <w:lvlText w:val="%8."/>
      <w:lvlJc w:val="left"/>
      <w:pPr>
        <w:ind w:left="5760" w:hanging="360"/>
      </w:pPr>
    </w:lvl>
    <w:lvl w:ilvl="8" w:tplc="640EFB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FD3204DC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775A181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A2868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06ED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C299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CA6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D2F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F0DF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7EA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26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FCFE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69CC10D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2A4A9E4C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2B83F96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0450B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4E44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186D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E57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8E9A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0E55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C8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94FC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7A4E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D4287"/>
    <w:multiLevelType w:val="hybridMultilevel"/>
    <w:tmpl w:val="F2228806"/>
    <w:lvl w:ilvl="0" w:tplc="1FB81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A06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DED9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C8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8A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166F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AE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A294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687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77485834"/>
    <w:multiLevelType w:val="hybridMultilevel"/>
    <w:tmpl w:val="9B2EAC32"/>
    <w:lvl w:ilvl="0" w:tplc="78387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A1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2C6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4C60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0ED7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C05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FA31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663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47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55E49"/>
    <w:multiLevelType w:val="hybridMultilevel"/>
    <w:tmpl w:val="A7748BF6"/>
    <w:lvl w:ilvl="0" w:tplc="FB3A944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9C4170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564B65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96C221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7C83BA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9161E4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B0A1F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970F53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05CD7D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6"/>
  </w:num>
  <w:num w:numId="9">
    <w:abstractNumId w:val="20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6"/>
  </w:num>
  <w:num w:numId="25">
    <w:abstractNumId w:val="23"/>
  </w:num>
  <w:num w:numId="26">
    <w:abstractNumId w:val="19"/>
  </w:num>
  <w:num w:numId="27">
    <w:abstractNumId w:val="11"/>
  </w:num>
  <w:num w:numId="28">
    <w:abstractNumId w:val="27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A5"/>
    <w:rsid w:val="00000719"/>
    <w:rsid w:val="00002D68"/>
    <w:rsid w:val="00003403"/>
    <w:rsid w:val="00005347"/>
    <w:rsid w:val="000072B6"/>
    <w:rsid w:val="0001021B"/>
    <w:rsid w:val="00011D89"/>
    <w:rsid w:val="00012C49"/>
    <w:rsid w:val="000152F2"/>
    <w:rsid w:val="000154FD"/>
    <w:rsid w:val="00022271"/>
    <w:rsid w:val="000235E8"/>
    <w:rsid w:val="00024D89"/>
    <w:rsid w:val="000250B6"/>
    <w:rsid w:val="0003246F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777B7"/>
    <w:rsid w:val="0008508E"/>
    <w:rsid w:val="00086557"/>
    <w:rsid w:val="00087951"/>
    <w:rsid w:val="0009113B"/>
    <w:rsid w:val="00093402"/>
    <w:rsid w:val="000939AA"/>
    <w:rsid w:val="00094DA3"/>
    <w:rsid w:val="00096CD1"/>
    <w:rsid w:val="000A012C"/>
    <w:rsid w:val="000A0EB9"/>
    <w:rsid w:val="000A186C"/>
    <w:rsid w:val="000A1EA4"/>
    <w:rsid w:val="000A2476"/>
    <w:rsid w:val="000A3881"/>
    <w:rsid w:val="000A641A"/>
    <w:rsid w:val="000B1116"/>
    <w:rsid w:val="000B2117"/>
    <w:rsid w:val="000B28DF"/>
    <w:rsid w:val="000B3EDB"/>
    <w:rsid w:val="000B543D"/>
    <w:rsid w:val="000B55F9"/>
    <w:rsid w:val="000B5BF7"/>
    <w:rsid w:val="000B6646"/>
    <w:rsid w:val="000B6BC8"/>
    <w:rsid w:val="000C0303"/>
    <w:rsid w:val="000C1270"/>
    <w:rsid w:val="000C42EA"/>
    <w:rsid w:val="000C4546"/>
    <w:rsid w:val="000D1242"/>
    <w:rsid w:val="000D5E83"/>
    <w:rsid w:val="000E0970"/>
    <w:rsid w:val="000E164E"/>
    <w:rsid w:val="000E3CC7"/>
    <w:rsid w:val="000E6BD4"/>
    <w:rsid w:val="000E6D6D"/>
    <w:rsid w:val="000F1F1E"/>
    <w:rsid w:val="000F2259"/>
    <w:rsid w:val="000F2DDA"/>
    <w:rsid w:val="000F2EA0"/>
    <w:rsid w:val="000F5213"/>
    <w:rsid w:val="000F5CC6"/>
    <w:rsid w:val="00101001"/>
    <w:rsid w:val="00103276"/>
    <w:rsid w:val="0010392D"/>
    <w:rsid w:val="0010447F"/>
    <w:rsid w:val="00104FE3"/>
    <w:rsid w:val="00106448"/>
    <w:rsid w:val="0010714F"/>
    <w:rsid w:val="001120C5"/>
    <w:rsid w:val="00120BD3"/>
    <w:rsid w:val="00122B31"/>
    <w:rsid w:val="00122FEA"/>
    <w:rsid w:val="001232BD"/>
    <w:rsid w:val="00124ED5"/>
    <w:rsid w:val="001276FA"/>
    <w:rsid w:val="001447B3"/>
    <w:rsid w:val="00152073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3839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43AB"/>
    <w:rsid w:val="00206463"/>
    <w:rsid w:val="00206F2F"/>
    <w:rsid w:val="00207717"/>
    <w:rsid w:val="0021053D"/>
    <w:rsid w:val="00210A92"/>
    <w:rsid w:val="00216C03"/>
    <w:rsid w:val="00220C04"/>
    <w:rsid w:val="0022278D"/>
    <w:rsid w:val="00224855"/>
    <w:rsid w:val="0022701F"/>
    <w:rsid w:val="00227C68"/>
    <w:rsid w:val="002333F5"/>
    <w:rsid w:val="00233724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4696"/>
    <w:rsid w:val="00267C3E"/>
    <w:rsid w:val="002709BB"/>
    <w:rsid w:val="0027131C"/>
    <w:rsid w:val="00273BAC"/>
    <w:rsid w:val="002763B3"/>
    <w:rsid w:val="002802E3"/>
    <w:rsid w:val="0028213D"/>
    <w:rsid w:val="002862F1"/>
    <w:rsid w:val="00291373"/>
    <w:rsid w:val="00294B88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2CA3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7870"/>
    <w:rsid w:val="0033259D"/>
    <w:rsid w:val="003333D2"/>
    <w:rsid w:val="00337339"/>
    <w:rsid w:val="003406C6"/>
    <w:rsid w:val="00340E0E"/>
    <w:rsid w:val="003418CC"/>
    <w:rsid w:val="003459BD"/>
    <w:rsid w:val="00350D38"/>
    <w:rsid w:val="00351B36"/>
    <w:rsid w:val="00357B4E"/>
    <w:rsid w:val="00366FAB"/>
    <w:rsid w:val="003716FD"/>
    <w:rsid w:val="00371DA7"/>
    <w:rsid w:val="0037204B"/>
    <w:rsid w:val="003744CF"/>
    <w:rsid w:val="00374717"/>
    <w:rsid w:val="0037676C"/>
    <w:rsid w:val="00381043"/>
    <w:rsid w:val="003829E5"/>
    <w:rsid w:val="00386109"/>
    <w:rsid w:val="00386944"/>
    <w:rsid w:val="003956CC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5BDD"/>
    <w:rsid w:val="003D6475"/>
    <w:rsid w:val="003D6EE6"/>
    <w:rsid w:val="003E01DB"/>
    <w:rsid w:val="003E375C"/>
    <w:rsid w:val="003E4086"/>
    <w:rsid w:val="003E614D"/>
    <w:rsid w:val="003E639E"/>
    <w:rsid w:val="003E71E5"/>
    <w:rsid w:val="003F0445"/>
    <w:rsid w:val="003F0CF0"/>
    <w:rsid w:val="003F14B1"/>
    <w:rsid w:val="003F2148"/>
    <w:rsid w:val="003F2B20"/>
    <w:rsid w:val="003F2BB4"/>
    <w:rsid w:val="003F3289"/>
    <w:rsid w:val="003F3C62"/>
    <w:rsid w:val="003F5CB9"/>
    <w:rsid w:val="004013C7"/>
    <w:rsid w:val="00401FCF"/>
    <w:rsid w:val="00406285"/>
    <w:rsid w:val="004148F9"/>
    <w:rsid w:val="0042084E"/>
    <w:rsid w:val="004216BA"/>
    <w:rsid w:val="00421EEF"/>
    <w:rsid w:val="00424D65"/>
    <w:rsid w:val="00430393"/>
    <w:rsid w:val="00431806"/>
    <w:rsid w:val="00435E6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24C6"/>
    <w:rsid w:val="00483968"/>
    <w:rsid w:val="004841BE"/>
    <w:rsid w:val="00484F86"/>
    <w:rsid w:val="00490746"/>
    <w:rsid w:val="00490852"/>
    <w:rsid w:val="00491C9C"/>
    <w:rsid w:val="00492612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0F86"/>
    <w:rsid w:val="004D1B22"/>
    <w:rsid w:val="004D23CC"/>
    <w:rsid w:val="004D36F2"/>
    <w:rsid w:val="004E1106"/>
    <w:rsid w:val="004E138F"/>
    <w:rsid w:val="004E36FC"/>
    <w:rsid w:val="004E4649"/>
    <w:rsid w:val="004E5C2B"/>
    <w:rsid w:val="004F00DD"/>
    <w:rsid w:val="004F2133"/>
    <w:rsid w:val="004F5398"/>
    <w:rsid w:val="004F55F1"/>
    <w:rsid w:val="004F6936"/>
    <w:rsid w:val="004F7B35"/>
    <w:rsid w:val="00502603"/>
    <w:rsid w:val="00503DC6"/>
    <w:rsid w:val="00506F5D"/>
    <w:rsid w:val="00510C37"/>
    <w:rsid w:val="005126D0"/>
    <w:rsid w:val="00514667"/>
    <w:rsid w:val="0051568D"/>
    <w:rsid w:val="00526AC7"/>
    <w:rsid w:val="00526C15"/>
    <w:rsid w:val="00535A18"/>
    <w:rsid w:val="00536236"/>
    <w:rsid w:val="00536499"/>
    <w:rsid w:val="00542A03"/>
    <w:rsid w:val="00543903"/>
    <w:rsid w:val="00543F11"/>
    <w:rsid w:val="00546305"/>
    <w:rsid w:val="00547A95"/>
    <w:rsid w:val="0055119B"/>
    <w:rsid w:val="00561202"/>
    <w:rsid w:val="00572031"/>
    <w:rsid w:val="00572282"/>
    <w:rsid w:val="00573CE3"/>
    <w:rsid w:val="00576E84"/>
    <w:rsid w:val="00580394"/>
    <w:rsid w:val="005809CD"/>
    <w:rsid w:val="00582B8C"/>
    <w:rsid w:val="0058757E"/>
    <w:rsid w:val="005941AA"/>
    <w:rsid w:val="00596A4B"/>
    <w:rsid w:val="00597507"/>
    <w:rsid w:val="005A090D"/>
    <w:rsid w:val="005A479D"/>
    <w:rsid w:val="005B1C6D"/>
    <w:rsid w:val="005B21B6"/>
    <w:rsid w:val="005B3A08"/>
    <w:rsid w:val="005B7A63"/>
    <w:rsid w:val="005C0955"/>
    <w:rsid w:val="005C0BF5"/>
    <w:rsid w:val="005C49DA"/>
    <w:rsid w:val="005C50F3"/>
    <w:rsid w:val="005C54B5"/>
    <w:rsid w:val="005C5D80"/>
    <w:rsid w:val="005C5D91"/>
    <w:rsid w:val="005D07B8"/>
    <w:rsid w:val="005D6597"/>
    <w:rsid w:val="005E14E7"/>
    <w:rsid w:val="005E17E1"/>
    <w:rsid w:val="005E26A3"/>
    <w:rsid w:val="005E2ECB"/>
    <w:rsid w:val="005E447E"/>
    <w:rsid w:val="005E4FD1"/>
    <w:rsid w:val="005F0775"/>
    <w:rsid w:val="005F0CF5"/>
    <w:rsid w:val="005F21EB"/>
    <w:rsid w:val="005F64CF"/>
    <w:rsid w:val="00600351"/>
    <w:rsid w:val="006041AD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0E9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83878"/>
    <w:rsid w:val="0068454C"/>
    <w:rsid w:val="006919CB"/>
    <w:rsid w:val="00691B62"/>
    <w:rsid w:val="006933B5"/>
    <w:rsid w:val="00693D14"/>
    <w:rsid w:val="00695A93"/>
    <w:rsid w:val="00696F27"/>
    <w:rsid w:val="006A18C2"/>
    <w:rsid w:val="006A3383"/>
    <w:rsid w:val="006A7F5C"/>
    <w:rsid w:val="006B077C"/>
    <w:rsid w:val="006B16AF"/>
    <w:rsid w:val="006B6803"/>
    <w:rsid w:val="006C715B"/>
    <w:rsid w:val="006D0F16"/>
    <w:rsid w:val="006D2A3F"/>
    <w:rsid w:val="006D2FBC"/>
    <w:rsid w:val="006E138B"/>
    <w:rsid w:val="006E1867"/>
    <w:rsid w:val="006F0330"/>
    <w:rsid w:val="006F115B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73AC"/>
    <w:rsid w:val="00731AD4"/>
    <w:rsid w:val="007346E4"/>
    <w:rsid w:val="00740F22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254C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B74C8"/>
    <w:rsid w:val="007C1838"/>
    <w:rsid w:val="007C20B9"/>
    <w:rsid w:val="007C2969"/>
    <w:rsid w:val="007C35A1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3B98"/>
    <w:rsid w:val="007E417A"/>
    <w:rsid w:val="007F31B6"/>
    <w:rsid w:val="007F546C"/>
    <w:rsid w:val="007F625F"/>
    <w:rsid w:val="007F665E"/>
    <w:rsid w:val="00800412"/>
    <w:rsid w:val="008052B0"/>
    <w:rsid w:val="0080587B"/>
    <w:rsid w:val="00806468"/>
    <w:rsid w:val="008119CA"/>
    <w:rsid w:val="008130C4"/>
    <w:rsid w:val="008155F0"/>
    <w:rsid w:val="00816735"/>
    <w:rsid w:val="00820141"/>
    <w:rsid w:val="00820E0C"/>
    <w:rsid w:val="00823275"/>
    <w:rsid w:val="0082366F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7D9D"/>
    <w:rsid w:val="008722D0"/>
    <w:rsid w:val="00872C54"/>
    <w:rsid w:val="00872E0A"/>
    <w:rsid w:val="00873594"/>
    <w:rsid w:val="00875285"/>
    <w:rsid w:val="00884B62"/>
    <w:rsid w:val="0088529C"/>
    <w:rsid w:val="00887903"/>
    <w:rsid w:val="00887F20"/>
    <w:rsid w:val="0089270A"/>
    <w:rsid w:val="00893AF6"/>
    <w:rsid w:val="00894BC4"/>
    <w:rsid w:val="008A28A8"/>
    <w:rsid w:val="008A5B32"/>
    <w:rsid w:val="008B2029"/>
    <w:rsid w:val="008B2EE4"/>
    <w:rsid w:val="008B30DE"/>
    <w:rsid w:val="008B3821"/>
    <w:rsid w:val="008B3BD8"/>
    <w:rsid w:val="008B4D3D"/>
    <w:rsid w:val="008B57C7"/>
    <w:rsid w:val="008C2F92"/>
    <w:rsid w:val="008C589D"/>
    <w:rsid w:val="008C6D51"/>
    <w:rsid w:val="008D2846"/>
    <w:rsid w:val="008D4236"/>
    <w:rsid w:val="008D462F"/>
    <w:rsid w:val="008D5C45"/>
    <w:rsid w:val="008D6DCF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5DD5"/>
    <w:rsid w:val="009269B1"/>
    <w:rsid w:val="0092724D"/>
    <w:rsid w:val="009272B3"/>
    <w:rsid w:val="009315BE"/>
    <w:rsid w:val="0093338F"/>
    <w:rsid w:val="00937BD9"/>
    <w:rsid w:val="00940499"/>
    <w:rsid w:val="009426B5"/>
    <w:rsid w:val="009429E5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67124"/>
    <w:rsid w:val="009718C7"/>
    <w:rsid w:val="00971C45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1CEF"/>
    <w:rsid w:val="0099232C"/>
    <w:rsid w:val="00994386"/>
    <w:rsid w:val="00996488"/>
    <w:rsid w:val="009A13D8"/>
    <w:rsid w:val="009A279E"/>
    <w:rsid w:val="009A3015"/>
    <w:rsid w:val="009A3264"/>
    <w:rsid w:val="009A3490"/>
    <w:rsid w:val="009B0A6F"/>
    <w:rsid w:val="009B0A94"/>
    <w:rsid w:val="009B2AE8"/>
    <w:rsid w:val="009B5622"/>
    <w:rsid w:val="009B59E9"/>
    <w:rsid w:val="009B70AA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70D"/>
    <w:rsid w:val="00A04CCE"/>
    <w:rsid w:val="00A07421"/>
    <w:rsid w:val="00A0776B"/>
    <w:rsid w:val="00A10FB9"/>
    <w:rsid w:val="00A11421"/>
    <w:rsid w:val="00A11FD8"/>
    <w:rsid w:val="00A1389F"/>
    <w:rsid w:val="00A157B1"/>
    <w:rsid w:val="00A15A01"/>
    <w:rsid w:val="00A22229"/>
    <w:rsid w:val="00A24442"/>
    <w:rsid w:val="00A32577"/>
    <w:rsid w:val="00A329A5"/>
    <w:rsid w:val="00A330BB"/>
    <w:rsid w:val="00A34ACD"/>
    <w:rsid w:val="00A4060A"/>
    <w:rsid w:val="00A44882"/>
    <w:rsid w:val="00A45125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6ECE"/>
    <w:rsid w:val="00A97C72"/>
    <w:rsid w:val="00AA310B"/>
    <w:rsid w:val="00AA452F"/>
    <w:rsid w:val="00AA6054"/>
    <w:rsid w:val="00AA63D4"/>
    <w:rsid w:val="00AB06E8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173C9"/>
    <w:rsid w:val="00B20E98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359C4"/>
    <w:rsid w:val="00B4198F"/>
    <w:rsid w:val="00B41F3D"/>
    <w:rsid w:val="00B42A77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4213"/>
    <w:rsid w:val="00B75646"/>
    <w:rsid w:val="00B7629E"/>
    <w:rsid w:val="00B80DE4"/>
    <w:rsid w:val="00B90729"/>
    <w:rsid w:val="00B907DA"/>
    <w:rsid w:val="00B950BC"/>
    <w:rsid w:val="00B9714C"/>
    <w:rsid w:val="00BA29AD"/>
    <w:rsid w:val="00BA33CF"/>
    <w:rsid w:val="00BA3F8D"/>
    <w:rsid w:val="00BB692A"/>
    <w:rsid w:val="00BB754C"/>
    <w:rsid w:val="00BB7A10"/>
    <w:rsid w:val="00BC60BE"/>
    <w:rsid w:val="00BC7468"/>
    <w:rsid w:val="00BC7D4F"/>
    <w:rsid w:val="00BC7ED7"/>
    <w:rsid w:val="00BD2850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15677"/>
    <w:rsid w:val="00C231A0"/>
    <w:rsid w:val="00C26588"/>
    <w:rsid w:val="00C27DE9"/>
    <w:rsid w:val="00C32989"/>
    <w:rsid w:val="00C33388"/>
    <w:rsid w:val="00C35484"/>
    <w:rsid w:val="00C37EAF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3C3E"/>
    <w:rsid w:val="00C975CA"/>
    <w:rsid w:val="00CA12E3"/>
    <w:rsid w:val="00CA1476"/>
    <w:rsid w:val="00CA1B7E"/>
    <w:rsid w:val="00CA6611"/>
    <w:rsid w:val="00CA6AE6"/>
    <w:rsid w:val="00CA782F"/>
    <w:rsid w:val="00CA7F51"/>
    <w:rsid w:val="00CB07E5"/>
    <w:rsid w:val="00CB187B"/>
    <w:rsid w:val="00CB2835"/>
    <w:rsid w:val="00CB3285"/>
    <w:rsid w:val="00CB4500"/>
    <w:rsid w:val="00CB46CD"/>
    <w:rsid w:val="00CC0C72"/>
    <w:rsid w:val="00CC2BFD"/>
    <w:rsid w:val="00CC4A34"/>
    <w:rsid w:val="00CD3476"/>
    <w:rsid w:val="00CD64DF"/>
    <w:rsid w:val="00CE12AF"/>
    <w:rsid w:val="00CE225F"/>
    <w:rsid w:val="00CF2F50"/>
    <w:rsid w:val="00CF4148"/>
    <w:rsid w:val="00CF6198"/>
    <w:rsid w:val="00D02919"/>
    <w:rsid w:val="00D04C61"/>
    <w:rsid w:val="00D05B8D"/>
    <w:rsid w:val="00D05B9B"/>
    <w:rsid w:val="00D06310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11A2"/>
    <w:rsid w:val="00D4606D"/>
    <w:rsid w:val="00D50B9C"/>
    <w:rsid w:val="00D52D73"/>
    <w:rsid w:val="00D52E58"/>
    <w:rsid w:val="00D56B20"/>
    <w:rsid w:val="00D578B3"/>
    <w:rsid w:val="00D61826"/>
    <w:rsid w:val="00D618F4"/>
    <w:rsid w:val="00D677DB"/>
    <w:rsid w:val="00D714CC"/>
    <w:rsid w:val="00D75EA7"/>
    <w:rsid w:val="00D81ADF"/>
    <w:rsid w:val="00D81F21"/>
    <w:rsid w:val="00D864F2"/>
    <w:rsid w:val="00D943F8"/>
    <w:rsid w:val="00D95470"/>
    <w:rsid w:val="00D96B55"/>
    <w:rsid w:val="00DA2619"/>
    <w:rsid w:val="00DA2E57"/>
    <w:rsid w:val="00DA4239"/>
    <w:rsid w:val="00DA65DE"/>
    <w:rsid w:val="00DB0B61"/>
    <w:rsid w:val="00DB1474"/>
    <w:rsid w:val="00DB2962"/>
    <w:rsid w:val="00DB2C57"/>
    <w:rsid w:val="00DB52FB"/>
    <w:rsid w:val="00DB55C3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3EC9"/>
    <w:rsid w:val="00E06B75"/>
    <w:rsid w:val="00E11332"/>
    <w:rsid w:val="00E11352"/>
    <w:rsid w:val="00E1513E"/>
    <w:rsid w:val="00E170DC"/>
    <w:rsid w:val="00E17546"/>
    <w:rsid w:val="00E210B5"/>
    <w:rsid w:val="00E261B3"/>
    <w:rsid w:val="00E26818"/>
    <w:rsid w:val="00E27FFC"/>
    <w:rsid w:val="00E30B15"/>
    <w:rsid w:val="00E33237"/>
    <w:rsid w:val="00E36770"/>
    <w:rsid w:val="00E40181"/>
    <w:rsid w:val="00E53071"/>
    <w:rsid w:val="00E54950"/>
    <w:rsid w:val="00E55FB3"/>
    <w:rsid w:val="00E56A01"/>
    <w:rsid w:val="00E577BF"/>
    <w:rsid w:val="00E629A1"/>
    <w:rsid w:val="00E6794C"/>
    <w:rsid w:val="00E71591"/>
    <w:rsid w:val="00E71CEB"/>
    <w:rsid w:val="00E7474F"/>
    <w:rsid w:val="00E80DE3"/>
    <w:rsid w:val="00E82C55"/>
    <w:rsid w:val="00E8787E"/>
    <w:rsid w:val="00E87AB2"/>
    <w:rsid w:val="00E91FA1"/>
    <w:rsid w:val="00E92AC3"/>
    <w:rsid w:val="00E92D5D"/>
    <w:rsid w:val="00E95AD7"/>
    <w:rsid w:val="00EA2F6A"/>
    <w:rsid w:val="00EB00E0"/>
    <w:rsid w:val="00EB05D5"/>
    <w:rsid w:val="00EB1931"/>
    <w:rsid w:val="00EB5444"/>
    <w:rsid w:val="00EB67A8"/>
    <w:rsid w:val="00EC059F"/>
    <w:rsid w:val="00EC120A"/>
    <w:rsid w:val="00EC12E5"/>
    <w:rsid w:val="00EC1F24"/>
    <w:rsid w:val="00EC20FF"/>
    <w:rsid w:val="00EC22F6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ABA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476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C2C"/>
    <w:rsid w:val="00F741F2"/>
    <w:rsid w:val="00F76CAB"/>
    <w:rsid w:val="00F772C6"/>
    <w:rsid w:val="00F815B5"/>
    <w:rsid w:val="00F85195"/>
    <w:rsid w:val="00F868E3"/>
    <w:rsid w:val="00F938BA"/>
    <w:rsid w:val="00F97919"/>
    <w:rsid w:val="00FA1251"/>
    <w:rsid w:val="00FA2C46"/>
    <w:rsid w:val="00FA3525"/>
    <w:rsid w:val="00FA5A53"/>
    <w:rsid w:val="00FB3501"/>
    <w:rsid w:val="00FB4769"/>
    <w:rsid w:val="00FB4CDA"/>
    <w:rsid w:val="00FB6481"/>
    <w:rsid w:val="00FB6D36"/>
    <w:rsid w:val="00FC0965"/>
    <w:rsid w:val="00FC0F81"/>
    <w:rsid w:val="00FC1C3C"/>
    <w:rsid w:val="00FC252F"/>
    <w:rsid w:val="00FC395C"/>
    <w:rsid w:val="00FC5E8E"/>
    <w:rsid w:val="00FD2A22"/>
    <w:rsid w:val="00FD3766"/>
    <w:rsid w:val="00FD42AF"/>
    <w:rsid w:val="00FD47C4"/>
    <w:rsid w:val="00FD7A83"/>
    <w:rsid w:val="00FE2DCF"/>
    <w:rsid w:val="00FE3F3D"/>
    <w:rsid w:val="00FE3FA7"/>
    <w:rsid w:val="00FF2A4E"/>
    <w:rsid w:val="00FF2FCE"/>
    <w:rsid w:val="00FF4F7D"/>
    <w:rsid w:val="00FF52BA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42F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FD2A2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8B30DE"/>
    <w:pPr>
      <w:keepNext/>
      <w:keepLines/>
      <w:spacing w:before="360" w:after="240" w:line="48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940499"/>
    <w:pPr>
      <w:keepNext/>
      <w:keepLines/>
      <w:spacing w:before="360" w:after="120" w:line="34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0777B7"/>
    <w:pPr>
      <w:keepNext/>
      <w:keepLines/>
      <w:spacing w:before="360" w:after="120" w:line="340" w:lineRule="atLeast"/>
      <w:outlineLvl w:val="2"/>
    </w:pPr>
    <w:rPr>
      <w:rFonts w:ascii="Arial" w:eastAsia="MS Gothic" w:hAnsi="Arial"/>
      <w:bCs/>
      <w:color w:val="201547"/>
      <w:sz w:val="30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940499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940499"/>
    <w:pPr>
      <w:keepNext/>
      <w:keepLines/>
      <w:spacing w:before="240" w:after="0"/>
      <w:outlineLvl w:val="4"/>
    </w:pPr>
    <w:rPr>
      <w:rFonts w:eastAsia="MS Mincho"/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8B30DE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940499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0777B7"/>
    <w:rPr>
      <w:rFonts w:ascii="Arial" w:eastAsia="MS Gothic" w:hAnsi="Arial"/>
      <w:bCs/>
      <w:color w:val="201547"/>
      <w:sz w:val="30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940499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C0BF5"/>
    <w:pPr>
      <w:spacing w:after="300"/>
    </w:pPr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EF2C72"/>
    <w:pPr>
      <w:spacing w:before="300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FD2A22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B04489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940499"/>
    <w:rPr>
      <w:rFonts w:ascii="Arial" w:eastAsia="MS Mincho" w:hAnsi="Arial"/>
      <w:b/>
      <w:bCs/>
      <w:iCs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F4148"/>
    <w:pPr>
      <w:spacing w:after="80" w:line="460" w:lineRule="atLeast"/>
    </w:pPr>
    <w:rPr>
      <w:rFonts w:ascii="Arial" w:hAnsi="Arial"/>
      <w:b/>
      <w:color w:val="201547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FD2A22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FD2A22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FD2A22"/>
    <w:pPr>
      <w:numPr>
        <w:numId w:val="9"/>
      </w:numPr>
    </w:pPr>
  </w:style>
  <w:style w:type="numbering" w:customStyle="1" w:styleId="ZZTablebullets">
    <w:name w:val="ZZ Table bullets"/>
    <w:basedOn w:val="NoList"/>
    <w:rsid w:val="00FD2A22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FD2A22"/>
    <w:pPr>
      <w:numPr>
        <w:ilvl w:val="2"/>
        <w:numId w:val="2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CF4148"/>
    <w:pPr>
      <w:spacing w:after="100"/>
    </w:pPr>
    <w:rPr>
      <w:rFonts w:ascii="Arial" w:hAnsi="Arial"/>
      <w:color w:val="20154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FD2A22"/>
    <w:pPr>
      <w:numPr>
        <w:numId w:val="7"/>
      </w:numPr>
    </w:pPr>
  </w:style>
  <w:style w:type="numbering" w:customStyle="1" w:styleId="ZZNumbersdigit">
    <w:name w:val="ZZ Numbers digit"/>
    <w:rsid w:val="00FD2A22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FD2A22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FD2A22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FD2A22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FD2A22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FD2A22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FD2A22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FD2A22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FD2A22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FD2A22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FD2A22"/>
    <w:pPr>
      <w:numPr>
        <w:numId w:val="20"/>
      </w:numPr>
    </w:pPr>
  </w:style>
  <w:style w:type="paragraph" w:customStyle="1" w:styleId="Quotebullet1">
    <w:name w:val="Quote bullet 1"/>
    <w:basedOn w:val="Quotetext"/>
    <w:rsid w:val="00FD2A22"/>
    <w:pPr>
      <w:numPr>
        <w:numId w:val="11"/>
      </w:numPr>
    </w:pPr>
  </w:style>
  <w:style w:type="paragraph" w:customStyle="1" w:styleId="Quotebullet2">
    <w:name w:val="Quote bullet 2"/>
    <w:basedOn w:val="Quotetext"/>
    <w:rsid w:val="00FD2A22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D2A22"/>
    <w:pPr>
      <w:spacing w:after="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5C0BF5"/>
    <w:pPr>
      <w:spacing w:line="320" w:lineRule="atLeast"/>
    </w:pPr>
    <w:rPr>
      <w:color w:val="201547"/>
      <w:sz w:val="24"/>
    </w:rPr>
  </w:style>
  <w:style w:type="character" w:customStyle="1" w:styleId="normaltextrun">
    <w:name w:val="normaltextrun"/>
    <w:basedOn w:val="DefaultParagraphFont"/>
    <w:rsid w:val="00224855"/>
  </w:style>
  <w:style w:type="character" w:customStyle="1" w:styleId="eop">
    <w:name w:val="eop"/>
    <w:basedOn w:val="DefaultParagraphFont"/>
    <w:rsid w:val="00224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services.dffh.vic.gov.au/personal-hardship-assistance-progra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c.gov.au/department-families-fairness-and-housing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services.dffh.vic.gov.au/personal-hardship-assistance-progra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mergency.vic.gov.au/relief" TargetMode="External"/><Relationship Id="rId20" Type="http://schemas.openxmlformats.org/officeDocument/2006/relationships/hyperlink" Target="http://www.knowyourcouncil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ervices.dffh.vic.gov.au/personal-hardship-assistance-progra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mailto:emb@dffh.vic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emergency.vic.gov.au/relie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emergency.vic.gov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badf41-c0a1-41a6-983a-efd542c2c878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16" ma:contentTypeDescription="Create a new document." ma:contentTypeScope="" ma:versionID="627b034d154b708becf9207b0eb5f9ec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d7739a264fe08c5c2ba4aaaf92d81e52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1ef5222-d273-4e86-adbf-8aa3d9e99a84"/>
    <ds:schemaRef ds:uri="5ce0f2b5-5be5-4508-bce9-d7011ece0659"/>
    <ds:schemaRef ds:uri="06badf41-c0a1-41a6-983a-efd542c2c8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E7CC4D-7145-4740-B296-241FAB104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823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Emergency relief assistance payments</vt:lpstr>
    </vt:vector>
  </TitlesOfParts>
  <Manager/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Emergency relief assistance payments</dc:title>
  <dc:subject>Personal Harship Assistance Program</dc:subject>
  <dc:creator/>
  <cp:lastModifiedBy/>
  <cp:revision>1</cp:revision>
  <cp:lastPrinted>2021-01-29T05:27:00Z</cp:lastPrinted>
  <dcterms:created xsi:type="dcterms:W3CDTF">2022-10-14T02:29:00Z</dcterms:created>
  <dcterms:modified xsi:type="dcterms:W3CDTF">2022-10-14T02:29:00Z</dcterms:modified>
  <cp:category>DFFH Emergency Management factsheet landscape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version">
    <vt:lpwstr>v6 18082021 sbv2231121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2022-10-14T02:29:06Z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847d02c8-c6ff-4695-bd99-4681e4923ed6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