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536FA" w14:textId="77777777" w:rsidR="0074696E" w:rsidRPr="00CE6B37" w:rsidRDefault="00EA3BEB" w:rsidP="00AD784C">
      <w:pPr>
        <w:pStyle w:val="Spacerparatopoffirstpage"/>
        <w:rPr>
          <w:rFonts w:ascii="Noto Sans Gurmukhi" w:hAnsi="Noto Sans Gurmukhi" w:cs="Noto Sans Gurmukhi"/>
        </w:rPr>
      </w:pPr>
      <w:r w:rsidRPr="00CE6B37">
        <w:rPr>
          <w:rFonts w:ascii="Noto Sans Gurmukhi" w:hAnsi="Noto Sans Gurmukhi" w:cs="Noto Sans Gurmukhi"/>
        </w:rPr>
        <w:drawing>
          <wp:anchor distT="0" distB="0" distL="114300" distR="114300" simplePos="0" relativeHeight="251658240" behindDoc="1" locked="1" layoutInCell="1" allowOverlap="1" wp14:anchorId="11D5CD1B" wp14:editId="522A32AA">
            <wp:simplePos x="0" y="0"/>
            <wp:positionH relativeFrom="page">
              <wp:posOffset>0</wp:posOffset>
            </wp:positionH>
            <wp:positionV relativeFrom="page">
              <wp:posOffset>0</wp:posOffset>
            </wp:positionV>
            <wp:extent cx="10681200" cy="1904400"/>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9559"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10681200" cy="1904400"/>
                    </a:xfrm>
                    <a:prstGeom prst="rect">
                      <a:avLst/>
                    </a:prstGeom>
                  </pic:spPr>
                </pic:pic>
              </a:graphicData>
            </a:graphic>
            <wp14:sizeRelH relativeFrom="margin">
              <wp14:pctWidth>0</wp14:pctWidth>
            </wp14:sizeRelH>
            <wp14:sizeRelV relativeFrom="margin">
              <wp14:pctHeight>0</wp14:pctHeight>
            </wp14:sizeRelV>
          </wp:anchor>
        </w:drawing>
      </w:r>
    </w:p>
    <w:p w14:paraId="684B00F1" w14:textId="77777777" w:rsidR="00A62D44" w:rsidRPr="00CE6B37" w:rsidRDefault="00A62D44" w:rsidP="004C6EEE">
      <w:pPr>
        <w:pStyle w:val="Sectionbreakfirstpage"/>
        <w:rPr>
          <w:rFonts w:ascii="Noto Sans Gurmukhi" w:hAnsi="Noto Sans Gurmukhi" w:cs="Noto Sans Gurmukhi"/>
        </w:rPr>
        <w:sectPr w:rsidR="00A62D44" w:rsidRPr="00CE6B37" w:rsidSect="007C2969">
          <w:headerReference w:type="default" r:id="rId12"/>
          <w:footerReference w:type="default" r:id="rId13"/>
          <w:footerReference w:type="first" r:id="rId14"/>
          <w:pgSz w:w="16838" w:h="11906" w:orient="landscape" w:code="9"/>
          <w:pgMar w:top="454" w:right="851" w:bottom="1701" w:left="851" w:header="340" w:footer="851" w:gutter="0"/>
          <w:cols w:space="708"/>
          <w:docGrid w:linePitch="360"/>
        </w:sectPr>
      </w:pPr>
    </w:p>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1907"/>
      </w:tblGrid>
      <w:tr w:rsidR="008265D9" w:rsidRPr="00CE6B37" w14:paraId="0310A1E4" w14:textId="77777777" w:rsidTr="00502603">
        <w:trPr>
          <w:trHeight w:val="1304"/>
        </w:trPr>
        <w:tc>
          <w:tcPr>
            <w:tcW w:w="11907" w:type="dxa"/>
            <w:vAlign w:val="bottom"/>
          </w:tcPr>
          <w:p w14:paraId="206FFB83" w14:textId="77777777" w:rsidR="00AD784C" w:rsidRPr="00CE6B37" w:rsidRDefault="00EA3BEB" w:rsidP="00CE12AF">
            <w:pPr>
              <w:pStyle w:val="Documenttitle"/>
              <w:rPr>
                <w:rFonts w:ascii="Noto Sans Gurmukhi" w:hAnsi="Noto Sans Gurmukhi" w:cs="Noto Sans Gurmukhi"/>
              </w:rPr>
            </w:pPr>
            <w:r w:rsidRPr="00CE6B37">
              <w:rPr>
                <w:rFonts w:ascii="Noto Sans Gurmukhi" w:hAnsi="Noto Sans Gurmukhi" w:cs="Noto Sans Gurmukhi"/>
                <w:lang w:val="pa"/>
              </w:rPr>
              <w:t>ਐਮਰਜੈਂਸੀ ਰਾਹਤ ਸਹਾਇਤਾ ਭੁਗਤਾਨ</w:t>
            </w:r>
          </w:p>
        </w:tc>
      </w:tr>
      <w:tr w:rsidR="008265D9" w:rsidRPr="00CE6B37" w14:paraId="1354DFA4" w14:textId="77777777" w:rsidTr="00EB5444">
        <w:trPr>
          <w:trHeight w:val="706"/>
        </w:trPr>
        <w:tc>
          <w:tcPr>
            <w:tcW w:w="11907" w:type="dxa"/>
          </w:tcPr>
          <w:p w14:paraId="301F5E61" w14:textId="496ED445" w:rsidR="00CE12AF" w:rsidRPr="00CE6B37" w:rsidRDefault="005B01C1" w:rsidP="00CE12AF">
            <w:pPr>
              <w:pStyle w:val="Documentsubtitle"/>
              <w:rPr>
                <w:rFonts w:ascii="Noto Sans Gurmukhi" w:hAnsi="Noto Sans Gurmukhi" w:cs="Noto Sans Gurmukhi"/>
              </w:rPr>
            </w:pPr>
            <w:r w:rsidRPr="00CE6B37">
              <w:rPr>
                <w:rFonts w:ascii="Noto Sans Gurmukhi" w:hAnsi="Noto Sans Gurmukhi" w:cs="Noto Sans Gurmukhi"/>
                <w:lang w:val="pa"/>
              </w:rPr>
              <w:t>ਨਿੱਜੀ ਤੰਗੀ ਸਹਾਇਤਾ ਪ੍ਰੋਗਰਾਮ</w:t>
            </w:r>
            <w:r>
              <w:rPr>
                <w:rFonts w:ascii="Noto Sans Gurmukhi" w:hAnsi="Noto Sans Gurmukhi" w:cs="Noto Sans Gurmukhi"/>
              </w:rPr>
              <w:t xml:space="preserve"> (</w:t>
            </w:r>
            <w:r w:rsidR="00EA3BEB" w:rsidRPr="005B01C1">
              <w:rPr>
                <w:rFonts w:asciiTheme="minorBidi" w:hAnsiTheme="minorBidi" w:cstheme="minorBidi"/>
                <w:lang w:val="pa"/>
              </w:rPr>
              <w:t>Personal Hardship Assistance Program</w:t>
            </w:r>
            <w:r w:rsidR="00EA3BEB" w:rsidRPr="00CE6B37">
              <w:rPr>
                <w:rFonts w:ascii="Noto Sans Gurmukhi" w:hAnsi="Noto Sans Gurmukhi" w:cs="Noto Sans Gurmukhi"/>
                <w:lang w:val="pa"/>
              </w:rPr>
              <w:t>)</w:t>
            </w:r>
          </w:p>
          <w:p w14:paraId="3E746BB5" w14:textId="5BC1FE87" w:rsidR="008052B0" w:rsidRPr="00CE6B37" w:rsidRDefault="004376DF" w:rsidP="00CE12AF">
            <w:pPr>
              <w:pStyle w:val="Documentsubtitle"/>
              <w:rPr>
                <w:rFonts w:ascii="Noto Sans Gurmukhi" w:hAnsi="Noto Sans Gurmukhi" w:cs="Noto Sans Gurmukhi"/>
              </w:rPr>
            </w:pPr>
            <w:r w:rsidRPr="005B01C1">
              <w:rPr>
                <w:rFonts w:asciiTheme="minorBidi" w:hAnsiTheme="minorBidi" w:cstheme="minorBidi"/>
              </w:rPr>
              <w:t>Punjabi |</w:t>
            </w:r>
            <w:r w:rsidRPr="00CE6B37">
              <w:rPr>
                <w:rFonts w:ascii="Noto Sans Gurmukhi" w:hAnsi="Noto Sans Gurmukhi" w:cs="Noto Sans Gurmukhi"/>
              </w:rPr>
              <w:t xml:space="preserve"> </w:t>
            </w:r>
            <w:r w:rsidRPr="005B01C1">
              <w:rPr>
                <w:rFonts w:ascii="Noto Sans Gurmukhi" w:hAnsi="Noto Sans Gurmukhi" w:cs="Noto Sans Gurmukhi"/>
                <w:szCs w:val="28"/>
                <w:cs/>
                <w:lang w:bidi="pa-IN"/>
              </w:rPr>
              <w:t>ਪੰਜਾਬੀ</w:t>
            </w:r>
          </w:p>
        </w:tc>
      </w:tr>
    </w:tbl>
    <w:p w14:paraId="3A1444BC" w14:textId="77777777" w:rsidR="00EB5444" w:rsidRPr="00CE6B37" w:rsidRDefault="00EB5444" w:rsidP="00EB5444">
      <w:pPr>
        <w:pStyle w:val="Introtext"/>
        <w:rPr>
          <w:rFonts w:ascii="Noto Sans Gurmukhi" w:hAnsi="Noto Sans Gurmukhi" w:cs="Noto Sans Gurmukhi"/>
        </w:rPr>
        <w:sectPr w:rsidR="00EB5444" w:rsidRPr="00CE6B37" w:rsidSect="00371DA7">
          <w:footerReference w:type="default" r:id="rId15"/>
          <w:type w:val="continuous"/>
          <w:pgSz w:w="16838" w:h="11906" w:orient="landscape" w:code="9"/>
          <w:pgMar w:top="1134" w:right="851" w:bottom="851" w:left="851" w:header="680" w:footer="567" w:gutter="0"/>
          <w:cols w:space="340"/>
          <w:docGrid w:linePitch="360"/>
        </w:sectPr>
      </w:pPr>
    </w:p>
    <w:p w14:paraId="369DB5F1" w14:textId="1C80ADA9"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ਕੁਦਰਤੀ ਆਫ਼ਤ ਤੋਂ ਬਾਅਦ ਤੁਹਾਡੇ 'ਤੇ ਸਿੱਧੇ ਵਿੱਤੀ ਬੋਝ ਦੇ ਨਾਲ-ਨਾਲ ਭਾਵਨਾਤਮਕ ਬੋਝ ਵੀ ਪੈ ਸਕਦਾ ਹੈ।</w:t>
      </w:r>
    </w:p>
    <w:p w14:paraId="5B59A9A1"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ਐਮਰਜੈਂਸੀ ਰਾਹਤ ਸਹਾਇਤਾ ਤੁਹਾਡੀ ਮੱਦਦ ਕਰ ਸਕਦੀ ਹੈ ਜੇਕਰ ਤੁਸੀਂ ਘਰ ਦੀ ਅੱਗ ਜਾਂ ਕਿਸੇ ਕੁਦਰਤੀ ਆਫ਼ਤ ਨਾਲ ਸੰਬੰਧਿਤ ਐਮਰਜੈਂਸੀ ਜਿਵੇਂ ਕਿ ਜੰਗਲ ਦੀ ਅੱਗ (ਬੁਸ਼ਫ਼ਾਇਰ), ਹੜ੍ਹ, ਗੰਭੀਰ ਤੂਫ਼ਾਨ ਜਾਂ ਭੂਚਾਲ ਕਾਰਨ ਵਿੱਤੀ ਤੰਗੀ ਦਾ ਸਾਹਮਣਾ ਕਰ ਰਹੇ ਹੋ। ਇਹ ਸਹਾਇਤਾ ਵਿਕਟੋਰੀਆ ਦੀ ਸਰਕਾਰ ਦੁਆਰਾ ਤੁਹਾਡੀ ਫੌਰੀ ਸਿਹਤ, ਸੁਰੱਖਿਆ ਅਤੇ ਭਲਾਈ ਦੀਆਂ ਲੋੜਾਂ ਨੂੰ ਪੂਰਾ ਕਰਨ ਲਈ ਉਪਲਬਧ ਕਰਵਾਈ ਗਈ ਹੈ।</w:t>
      </w:r>
    </w:p>
    <w:p w14:paraId="19CD5F7B"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ਮੁੱਖ ਨੁਕਤੇ</w:t>
      </w:r>
    </w:p>
    <w:p w14:paraId="76D4AAED" w14:textId="77777777" w:rsidR="00EB5444" w:rsidRPr="00CE6B37" w:rsidRDefault="00EA3BEB" w:rsidP="00EB5444">
      <w:pPr>
        <w:pStyle w:val="Body"/>
        <w:numPr>
          <w:ilvl w:val="0"/>
          <w:numId w:val="41"/>
        </w:numPr>
        <w:rPr>
          <w:rFonts w:ascii="Noto Sans Gurmukhi" w:hAnsi="Noto Sans Gurmukhi" w:cs="Noto Sans Gurmukhi"/>
        </w:rPr>
      </w:pPr>
      <w:r w:rsidRPr="00CE6B37">
        <w:rPr>
          <w:rFonts w:ascii="Noto Sans Gurmukhi" w:hAnsi="Noto Sans Gurmukhi" w:cs="Noto Sans Gurmukhi"/>
          <w:lang w:val="pa"/>
        </w:rPr>
        <w:t>ਰਾਹਤ ਭੁਗਤਾਨ ਐਮਰਜੈਂਸੀ ਭੋਜਨ, ਆਸਰਾ, ਕੱਪੜੇ, ਦਵਾਈ ਅਤੇ ਰਿਹਾਇਸ਼ ਸਮੇਤ ਫੌਰੀ ਲੋੜਾਂ ਲਈ ਭੁਗਤਾਨ ਕਰਨ ਵਿੱਚ ਮੱਦਦ ਕਰ ਸਕਦਾ ਹੈ।</w:t>
      </w:r>
    </w:p>
    <w:p w14:paraId="57AE3D9B" w14:textId="77777777" w:rsidR="00EB5444" w:rsidRPr="00CE6B37" w:rsidRDefault="00EA3BEB" w:rsidP="00EB5444">
      <w:pPr>
        <w:pStyle w:val="Body"/>
        <w:numPr>
          <w:ilvl w:val="0"/>
          <w:numId w:val="41"/>
        </w:numPr>
        <w:rPr>
          <w:rFonts w:ascii="Noto Sans Gurmukhi" w:hAnsi="Noto Sans Gurmukhi" w:cs="Noto Sans Gurmukhi"/>
        </w:rPr>
      </w:pPr>
      <w:r w:rsidRPr="00CE6B37">
        <w:rPr>
          <w:rFonts w:ascii="Noto Sans Gurmukhi" w:hAnsi="Noto Sans Gurmukhi" w:cs="Noto Sans Gurmukhi"/>
          <w:lang w:val="pa"/>
        </w:rPr>
        <w:t>ਭੁਗਤਾਨ ਲਈ ਜ਼ਰੂਰਤਾਂ ਦੀ ਜਾਂਚ ਕੀਤੀ ਜਾਂਦੀ ਹੈ ਨਾ ਕਿ ਆਮਦਨ ਦੀ ਜਾਂਚ ਕੀਤੀ ਜਾਂਦੀ ਹੈ।</w:t>
      </w:r>
    </w:p>
    <w:p w14:paraId="527E58B8" w14:textId="77777777" w:rsidR="00EB5444" w:rsidRPr="00CE6B37" w:rsidRDefault="00EA3BEB" w:rsidP="00EB5444">
      <w:pPr>
        <w:pStyle w:val="Body"/>
        <w:numPr>
          <w:ilvl w:val="0"/>
          <w:numId w:val="41"/>
        </w:numPr>
        <w:rPr>
          <w:rFonts w:ascii="Noto Sans Gurmukhi" w:hAnsi="Noto Sans Gurmukhi" w:cs="Noto Sans Gurmukhi"/>
        </w:rPr>
      </w:pPr>
      <w:r w:rsidRPr="00CE6B37">
        <w:rPr>
          <w:rFonts w:ascii="Noto Sans Gurmukhi" w:hAnsi="Noto Sans Gurmukhi" w:cs="Noto Sans Gurmukhi"/>
          <w:lang w:val="pa"/>
        </w:rPr>
        <w:t>ਤੁਸੀਂ ਬੈਂਕ ਵਿੱਚ ਸਿੱਧੇ ਜਾਂ ਪਹਿਲਾਂ ਤੋਂ ਪਾਏ ਪੈਸਿਆਂ ਵਾਲੇ (ਪ੍ਰੀਪੇਡ) ਡੈਬਿਟ ਕਾਰਡ ਰਾਹੀਂ ਭੁਗਤਾਨ ਪ੍ਰਾਪਤ ਕਰਨ ਦੀ ਚੋਣ ਕਰ ਸਕਦੇ ਹੋ।</w:t>
      </w:r>
    </w:p>
    <w:p w14:paraId="541E7CE2" w14:textId="77777777" w:rsidR="00EB5444" w:rsidRPr="00CE6B37" w:rsidRDefault="00EA3BEB" w:rsidP="00EB5444">
      <w:pPr>
        <w:pStyle w:val="Body"/>
        <w:numPr>
          <w:ilvl w:val="0"/>
          <w:numId w:val="41"/>
        </w:numPr>
        <w:rPr>
          <w:rFonts w:ascii="Noto Sans Gurmukhi" w:hAnsi="Noto Sans Gurmukhi" w:cs="Noto Sans Gurmukhi"/>
        </w:rPr>
      </w:pPr>
      <w:r w:rsidRPr="00CE6B37">
        <w:rPr>
          <w:rFonts w:ascii="Noto Sans Gurmukhi" w:hAnsi="Noto Sans Gurmukhi" w:cs="Noto Sans Gurmukhi"/>
          <w:lang w:val="pa"/>
        </w:rPr>
        <w:t>ਤੁਸੀਂ ਕਿਸੇ ਆਫ਼ਤ ਤੋਂ ਬਾਅਦ ਸੱਤ ਦਿਨਾਂ ਤੱਕ ਅਰਜ਼ੀ ਦੇ ਸਕਦੇ ਹੋ।</w:t>
      </w:r>
    </w:p>
    <w:p w14:paraId="30A9D57A"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ਯੋਗਤਾ</w:t>
      </w:r>
    </w:p>
    <w:p w14:paraId="7E6F67F5"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ਐਮਰਜੈਂਸੀ ਰਾਹਤ ਸਹਾਇਤਾ ਭੁਗਤਾਨ ਤੁਹਾਡੀ ਸਹਾਇਤਾ ਲਈ ਐਮਰਜੈਂਸੀ ਘਟਨਾ ਤੋਂ ਬਾਅਦ ਸੱਤ ਦਿਨਾਂ ਲਈ ਉਪਲਬਧ ਹੁੰਦੇ ਹਨ ਜੇਕਰ ਤੁਹਾਨੂੰ ਕਿਸੇ ਐਮਰਜੈਂਸੀ ਦੇ ਨਤੀਜੇ ਵਜੋਂ ਮੁਸ਼ਕਲਾਂ ਦਾ ਸਾਹਮਣਾ ਕਰਨਾ ਪਿਆ ਹੈ, ਜਾਂ ਮੁਸ਼ਕਲਾਂ ਦਾ ਸਾਹਮਣਾ ਕਰਨ ਦੀ ਸੰਭਾਵਨਾ ਹੈ।</w:t>
      </w:r>
    </w:p>
    <w:p w14:paraId="5E17CE63" w14:textId="77777777" w:rsidR="00DA7AFB" w:rsidRDefault="00DA7AFB" w:rsidP="00EB5444">
      <w:pPr>
        <w:pStyle w:val="Body"/>
        <w:rPr>
          <w:rFonts w:ascii="Noto Sans Gurmukhi" w:hAnsi="Noto Sans Gurmukhi" w:cs="Noto Sans Gurmukhi"/>
          <w:cs/>
          <w:lang w:val="pa" w:bidi="pa-IN"/>
        </w:rPr>
      </w:pPr>
    </w:p>
    <w:p w14:paraId="12F41C84" w14:textId="401AC581"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 xml:space="preserve">ਇਸ ਭੁਗਤਾਨ ਦੀ ਵਰਤੋਂ ਤੁਹਾਡੇ ਪਰਿਵਾਰ ਨੂੰ ਆਸਰਾ, ਭੋਜਨ, ਕੱਪੜੇ ਜਾਂ ਨਿੱਜੀ ਚੀਜ਼ਾਂ ਪ੍ਰਦਾਨ ਕਰਨ ਲਈ ਕੀਤੀ ਜਾ ਸਕਦੀ ਹੈ ਜੇਕਰ ਤੁਸੀਂ ਕਿਸੇ ਆਫ਼ਤ ਦੇ ਨਤੀਜੇ ਵਜੋਂ ਥੋੜ੍ਹੇ ਸਮੇਂ ਲਈ ਆਪਣੇ ਘਰ ਵਿੱਚ ਰਹਿਣ ਵਿੱਚ ਅਸਮਰੱਥ ਹੋ, ਜਿਵੇਂ ਕਿ: </w:t>
      </w:r>
    </w:p>
    <w:p w14:paraId="39F6A6D5"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ਜੰਗਲ ਦੀ ਅੱਗ (ਬੁਸ਼ਫ਼ਾਇਰ)</w:t>
      </w:r>
    </w:p>
    <w:p w14:paraId="466AF9AB"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ਹੜ੍ਹ</w:t>
      </w:r>
    </w:p>
    <w:p w14:paraId="10F8E91E"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ਗੰਭੀਰ ਤੂਫ਼ਾਨ</w:t>
      </w:r>
    </w:p>
    <w:p w14:paraId="3813EF21"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ਭੂਚਾਲ</w:t>
      </w:r>
    </w:p>
    <w:p w14:paraId="6FC9868C"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ਘਰ ਦੀ ਅੱਗ।</w:t>
      </w:r>
    </w:p>
    <w:p w14:paraId="213BA697" w14:textId="77777777" w:rsidR="00EB5444" w:rsidRPr="00CE6B37" w:rsidRDefault="00EA3BEB" w:rsidP="00EB5444">
      <w:pPr>
        <w:pStyle w:val="Bodyafterbullets"/>
        <w:rPr>
          <w:rFonts w:ascii="Noto Sans Gurmukhi" w:hAnsi="Noto Sans Gurmukhi" w:cs="Noto Sans Gurmukhi"/>
        </w:rPr>
      </w:pPr>
      <w:r w:rsidRPr="00CE6B37">
        <w:rPr>
          <w:rFonts w:ascii="Noto Sans Gurmukhi" w:hAnsi="Noto Sans Gurmukhi" w:cs="Noto Sans Gurmukhi"/>
          <w:lang w:val="pa"/>
        </w:rPr>
        <w:t xml:space="preserve">ਰਾਹਤ ਭੁਗਤਾਨ ਇਹਨਾਂ ਲਈ ਉਪਲਬਧ </w:t>
      </w:r>
      <w:r w:rsidRPr="00CE6B37">
        <w:rPr>
          <w:rFonts w:ascii="Noto Sans Gurmukhi" w:hAnsi="Noto Sans Gurmukhi" w:cs="Noto Sans Gurmukhi"/>
          <w:b/>
          <w:bCs/>
          <w:lang w:val="pa"/>
        </w:rPr>
        <w:t>ਨਹੀਂ</w:t>
      </w:r>
      <w:r w:rsidRPr="00CE6B37">
        <w:rPr>
          <w:rFonts w:ascii="Noto Sans Gurmukhi" w:hAnsi="Noto Sans Gurmukhi" w:cs="Noto Sans Gurmukhi"/>
          <w:lang w:val="pa"/>
        </w:rPr>
        <w:t xml:space="preserve"> ਹਨ:</w:t>
      </w:r>
    </w:p>
    <w:p w14:paraId="0872C0E8"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ਉਸਾਰੀ ਜਾਂ ਇਮਾਰਤ ਨਿਰਮਾਣ ਦੇ ਕੰਮਾਂ ਕਾਰਨ ਹੋਏ ਨੁਕਸਾਨ ਲਈ</w:t>
      </w:r>
    </w:p>
    <w:p w14:paraId="355F33C9"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ਕਾਰੋਬਾਰੀ ਨੁਕਸਾਨ ਲਈ</w:t>
      </w:r>
    </w:p>
    <w:p w14:paraId="20528601"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ਮੋਟਰ ਵਾਹਨ ਦੀ ਮੁਰੰਮਤ ਜਾਂ ਦੂਸਰੀ ਜਗ੍ਹਾ ਲਿਜਾਏ ਜਾਣ (ਟੋਇੰਗ) ਲਈ</w:t>
      </w:r>
    </w:p>
    <w:p w14:paraId="18EBA1FE"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ਆਮਦਨੀ ਦੇ ਨੁਕਸਾਨ ਲਈ ਮੁਆਵਜ਼ੇ ਲਈ</w:t>
      </w:r>
    </w:p>
    <w:p w14:paraId="22B247A5"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ਬੀਮੇ ਦੀ ਵਾਧੂ ਰਾਸ਼ੀ (ਐਕਸੈੱਸ) ਦਾ ਭੁਗਤਾਨ ਕਰਨ ਲਈ</w:t>
      </w:r>
    </w:p>
    <w:p w14:paraId="2C734B86"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ਬਿਜਲੀ ਬੰਦ ਹੋਣ ਕਾਰਨ ਹੋਏ ਨੁਕਸਾਨ ਲਈ।</w:t>
      </w:r>
    </w:p>
    <w:p w14:paraId="5E253190"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ਸਹਾਇਤਾ ਲਈ ਅਰਜ਼ੀ ਦੇ ਰਹੇ ਹੋ</w:t>
      </w:r>
    </w:p>
    <w:p w14:paraId="53EB5201" w14:textId="77777777" w:rsidR="00EB5444" w:rsidRPr="00CE6B37" w:rsidRDefault="00EA3BEB" w:rsidP="00EB5444">
      <w:pPr>
        <w:pStyle w:val="Body"/>
        <w:rPr>
          <w:rFonts w:ascii="Noto Sans Gurmukhi" w:hAnsi="Noto Sans Gurmukhi" w:cs="Noto Sans Gurmukhi"/>
        </w:rPr>
      </w:pPr>
      <w:r w:rsidRPr="00CE6B37">
        <w:rPr>
          <w:rStyle w:val="normaltextrun"/>
          <w:rFonts w:ascii="Noto Sans Gurmukhi" w:hAnsi="Noto Sans Gurmukhi" w:cs="Noto Sans Gurmukhi"/>
          <w:color w:val="000000"/>
          <w:szCs w:val="21"/>
          <w:shd w:val="clear" w:color="auto" w:fill="FFFFFF"/>
          <w:lang w:val="pa"/>
        </w:rPr>
        <w:t xml:space="preserve">ਜੇਕਰ ਐਮਰਜੈਂਸੀ ਰਾਹਤ ਭੁਗਤਾਨ ਸ਼ੁਰੂ ਹੁੰਦੇ ਹਨ, ਤਾਂ ਤੁਸੀਂ </w:t>
      </w:r>
      <w:hyperlink r:id="rId16" w:tgtFrame="_blank" w:history="1">
        <w:r w:rsidRPr="00A06AA4">
          <w:rPr>
            <w:rStyle w:val="Hyperlink"/>
            <w:rFonts w:asciiTheme="minorBidi" w:hAnsiTheme="minorBidi" w:cstheme="minorBidi"/>
            <w:lang w:val="pa"/>
          </w:rPr>
          <w:t>www.emergency.vic.gov.au/relief</w:t>
        </w:r>
      </w:hyperlink>
      <w:r w:rsidRPr="00A06AA4">
        <w:rPr>
          <w:rStyle w:val="normaltextrun"/>
          <w:rFonts w:asciiTheme="minorBidi" w:hAnsiTheme="minorBidi" w:cstheme="minorBidi"/>
          <w:color w:val="000000"/>
          <w:szCs w:val="21"/>
          <w:shd w:val="clear" w:color="auto" w:fill="FFFFFF"/>
          <w:lang w:val="pa"/>
        </w:rPr>
        <w:t xml:space="preserve"> </w:t>
      </w:r>
      <w:r w:rsidRPr="00CE6B37">
        <w:rPr>
          <w:rStyle w:val="normaltextrun"/>
          <w:rFonts w:ascii="Noto Sans Gurmukhi" w:hAnsi="Noto Sans Gurmukhi" w:cs="Noto Sans Gurmukhi"/>
          <w:color w:val="000000"/>
          <w:szCs w:val="21"/>
          <w:shd w:val="clear" w:color="auto" w:fill="FFFFFF"/>
          <w:lang w:val="pa"/>
        </w:rPr>
        <w:t xml:space="preserve">ਜਾਂ </w:t>
      </w:r>
      <w:hyperlink r:id="rId17" w:history="1">
        <w:r w:rsidRPr="00A06AA4">
          <w:rPr>
            <w:rStyle w:val="Hyperlink"/>
            <w:rFonts w:asciiTheme="minorBidi" w:hAnsiTheme="minorBidi" w:cstheme="minorBidi"/>
            <w:lang w:val="pa"/>
          </w:rPr>
          <w:t>services.dffh.vic.gov.au/personal-hardship-assistance-program</w:t>
        </w:r>
      </w:hyperlink>
      <w:r w:rsidRPr="00A06AA4">
        <w:rPr>
          <w:rStyle w:val="normaltextrun"/>
          <w:rFonts w:asciiTheme="minorBidi" w:hAnsiTheme="minorBidi" w:cstheme="minorBidi"/>
          <w:color w:val="000000"/>
          <w:szCs w:val="21"/>
          <w:shd w:val="clear" w:color="auto" w:fill="FFFFFF"/>
          <w:lang w:val="pa"/>
        </w:rPr>
        <w:t xml:space="preserve"> </w:t>
      </w:r>
      <w:r w:rsidRPr="00CE6B37">
        <w:rPr>
          <w:rStyle w:val="normaltextrun"/>
          <w:rFonts w:ascii="Noto Sans Gurmukhi" w:hAnsi="Noto Sans Gurmukhi" w:cs="Noto Sans Gurmukhi"/>
          <w:color w:val="000000"/>
          <w:szCs w:val="21"/>
          <w:shd w:val="clear" w:color="auto" w:fill="FFFFFF"/>
          <w:lang w:val="pa"/>
        </w:rPr>
        <w:t>'ਤੇ ਜਾ ਕੇ ਅਰਜ਼ੀ ਕਿਵੇਂ ਦੇਣੀ ਹੈ, ਬਾਰੇ ਜਾਣਕਾਰੀ ਪ੍ਰਾਪਤ ਕਰ ਸਕਦੇ ਹੋ।</w:t>
      </w:r>
    </w:p>
    <w:p w14:paraId="05B5D166" w14:textId="77777777" w:rsidR="00EB5444" w:rsidRPr="00CE6B37" w:rsidRDefault="00EA3BEB" w:rsidP="00EB5444">
      <w:pPr>
        <w:pStyle w:val="Bodyafterbullets"/>
        <w:rPr>
          <w:rFonts w:ascii="Noto Sans Gurmukhi" w:hAnsi="Noto Sans Gurmukhi" w:cs="Noto Sans Gurmukhi"/>
        </w:rPr>
      </w:pPr>
      <w:r w:rsidRPr="00CE6B37">
        <w:rPr>
          <w:rFonts w:ascii="Noto Sans Gurmukhi" w:hAnsi="Noto Sans Gurmukhi" w:cs="Noto Sans Gurmukhi"/>
          <w:lang w:val="pa"/>
        </w:rPr>
        <w:lastRenderedPageBreak/>
        <w:t>ਜੇਕਰ ਔਨਲਾਈਨ ਅਰਜ਼ੀ ਫਾਰਮ ਕੰਮ ਨਹੀਂ ਕਰ ਰਿਹਾ ਹੈ, ਤਾਂ ਕਿਰਪਾ ਕਰਕੇ ਆਪਣੀ ਸਥਾਨਕ ਕੌਂਸਲ ਨਾਲ ਸੰਪਰਕ ਕਰੋ।</w:t>
      </w:r>
    </w:p>
    <w:p w14:paraId="2B2EF226"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ਜੇਕਰ ਤੁਹਾਨੂੰ ਔਨਲਾਈਨ ਫਾਰਮ ਭਰਨ ਵਿੱਚ ਮਦਦ ਦੀ ਲੋੜ ਹੈ, ਜਾਂ ਜੇਕਰ ਤੁਹਾਨੂੰ ਦੁਭਾਸ਼ੀਏ, ਰੀਲੇਅ ਸੇਵਾ, ਜਾਂ ਹੋਰ ਸਹਾਇਤਾ ਦੀ ਲੋੜ ਹੈ, ਤਾਂ ਤੁਸੀਂ ਕਾਲ ਬੈਕ ਫਾਰਮ ਨੂੰ ਪੂਰਾ ਕਰ ਸਕਦੇ ਹੋ।</w:t>
      </w:r>
    </w:p>
    <w:p w14:paraId="430C6935" w14:textId="77777777" w:rsidR="00EB5444" w:rsidRPr="00CE6B37" w:rsidRDefault="00EA3BEB" w:rsidP="00EB5444">
      <w:pPr>
        <w:rPr>
          <w:rFonts w:ascii="Noto Sans Gurmukhi" w:hAnsi="Noto Sans Gurmukhi" w:cs="Noto Sans Gurmukhi"/>
        </w:rPr>
      </w:pPr>
      <w:r w:rsidRPr="00CE6B37">
        <w:rPr>
          <w:rFonts w:ascii="Noto Sans Gurmukhi" w:hAnsi="Noto Sans Gurmukhi" w:cs="Noto Sans Gurmukhi"/>
          <w:lang w:val="pa"/>
        </w:rPr>
        <w:t>ਔਨਲਾਈਨ ਅਰਜ਼ੀ ਫਾਰਮ ਨੂੰ ਭਰਨ ਲਈ, ਤੁਹਾਨੂੰ ਲਾਜ਼ਮੀ ਦੇਣਾ ਚਾਹੀਦਾ ਹੈ:</w:t>
      </w:r>
    </w:p>
    <w:p w14:paraId="4E2CE215"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ਈਮੇਲ ਪਤਾ</w:t>
      </w:r>
    </w:p>
    <w:p w14:paraId="2AEA1293"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ਆਪਣੀ ਪਛਾਣ ਅਤੇ ਨਿਵਾਸ ਸਥਾਨ ਦਾ ਸਬੂਤ, ਹੇਠ ਲਿਖਿਆਂ ਵਿੱਚੋਂ ਕਿਸੇ ਦੀ ਵਰਤੋਂ ਕਰਦੇ ਹੋਏ:</w:t>
      </w:r>
    </w:p>
    <w:p w14:paraId="70D76E29" w14:textId="77777777" w:rsidR="00EB5444" w:rsidRPr="00CE6B37" w:rsidRDefault="00EA3BEB" w:rsidP="00EB5444">
      <w:pPr>
        <w:pStyle w:val="Bullet2"/>
        <w:rPr>
          <w:rFonts w:ascii="Noto Sans Gurmukhi" w:hAnsi="Noto Sans Gurmukhi" w:cs="Noto Sans Gurmukhi"/>
        </w:rPr>
      </w:pPr>
      <w:r w:rsidRPr="00CE6B37">
        <w:rPr>
          <w:rFonts w:ascii="Noto Sans Gurmukhi" w:hAnsi="Noto Sans Gurmukhi" w:cs="Noto Sans Gurmukhi"/>
          <w:lang w:val="pa"/>
        </w:rPr>
        <w:t>ਡਰਾਈਵਰ ਲਾਇਸੰਸ</w:t>
      </w:r>
    </w:p>
    <w:p w14:paraId="13AA1628" w14:textId="77777777" w:rsidR="00EB5444" w:rsidRPr="00CE6B37" w:rsidRDefault="00EA3BEB" w:rsidP="00EB5444">
      <w:pPr>
        <w:pStyle w:val="Bullet2"/>
        <w:rPr>
          <w:rFonts w:ascii="Noto Sans Gurmukhi" w:hAnsi="Noto Sans Gurmukhi" w:cs="Noto Sans Gurmukhi"/>
        </w:rPr>
      </w:pPr>
      <w:r w:rsidRPr="00CE6B37">
        <w:rPr>
          <w:rFonts w:ascii="Noto Sans Gurmukhi" w:hAnsi="Noto Sans Gurmukhi" w:cs="Noto Sans Gurmukhi"/>
          <w:lang w:val="pa"/>
        </w:rPr>
        <w:t>ਪਾਸਪੋਰਟ</w:t>
      </w:r>
    </w:p>
    <w:p w14:paraId="7F20A85C" w14:textId="77777777" w:rsidR="00EB5444" w:rsidRPr="00CE6B37" w:rsidRDefault="00EA3BEB" w:rsidP="00EB5444">
      <w:pPr>
        <w:pStyle w:val="Bullet2"/>
        <w:rPr>
          <w:rFonts w:ascii="Noto Sans Gurmukhi" w:hAnsi="Noto Sans Gurmukhi" w:cs="Noto Sans Gurmukhi"/>
        </w:rPr>
      </w:pPr>
      <w:r w:rsidRPr="00CE6B37">
        <w:rPr>
          <w:rFonts w:ascii="Noto Sans Gurmukhi" w:hAnsi="Noto Sans Gurmukhi" w:cs="Noto Sans Gurmukhi"/>
          <w:lang w:val="pa"/>
        </w:rPr>
        <w:t>ਸਿਹਤ ਸੰਭਾਲ / ਰਿਆਇਤੀ ਕਾਰਡ</w:t>
      </w:r>
    </w:p>
    <w:p w14:paraId="22E7DB97" w14:textId="77777777" w:rsidR="00EB5444" w:rsidRPr="00CE6B37" w:rsidRDefault="00EA3BEB" w:rsidP="00EB5444">
      <w:pPr>
        <w:pStyle w:val="Bullet2"/>
        <w:rPr>
          <w:rFonts w:ascii="Noto Sans Gurmukhi" w:hAnsi="Noto Sans Gurmukhi" w:cs="Noto Sans Gurmukhi"/>
        </w:rPr>
      </w:pPr>
      <w:r w:rsidRPr="00CE6B37">
        <w:rPr>
          <w:rFonts w:ascii="Noto Sans Gurmukhi" w:hAnsi="Noto Sans Gurmukhi" w:cs="Noto Sans Gurmukhi"/>
          <w:lang w:val="pa"/>
        </w:rPr>
        <w:t>ਮੈਡੀਕੇਅਰ ਕਾਰਡ</w:t>
      </w:r>
    </w:p>
    <w:p w14:paraId="33E00799" w14:textId="77777777" w:rsidR="00EB5444" w:rsidRPr="00CE6B37" w:rsidRDefault="00EA3BEB" w:rsidP="00EB5444">
      <w:pPr>
        <w:pStyle w:val="Bullet2"/>
        <w:rPr>
          <w:rFonts w:ascii="Noto Sans Gurmukhi" w:hAnsi="Noto Sans Gurmukhi" w:cs="Noto Sans Gurmukhi"/>
        </w:rPr>
      </w:pPr>
      <w:r w:rsidRPr="00CE6B37">
        <w:rPr>
          <w:rFonts w:ascii="Noto Sans Gurmukhi" w:hAnsi="Noto Sans Gurmukhi" w:cs="Noto Sans Gurmukhi"/>
          <w:lang w:val="pa"/>
        </w:rPr>
        <w:t>ਜਨਮ ਦਾ ਪ੍ਰਮਾਣ-ਪੱਤਰ</w:t>
      </w:r>
    </w:p>
    <w:p w14:paraId="349046F5" w14:textId="77777777" w:rsidR="00EB5444" w:rsidRPr="00CE6B37" w:rsidRDefault="00EA3BEB" w:rsidP="00EB5444">
      <w:pPr>
        <w:pStyle w:val="Bullet1"/>
        <w:rPr>
          <w:rFonts w:ascii="Noto Sans Gurmukhi" w:hAnsi="Noto Sans Gurmukhi" w:cs="Noto Sans Gurmukhi"/>
        </w:rPr>
      </w:pPr>
      <w:r w:rsidRPr="00CE6B37">
        <w:rPr>
          <w:rFonts w:ascii="Noto Sans Gurmukhi" w:hAnsi="Noto Sans Gurmukhi" w:cs="Noto Sans Gurmukhi"/>
          <w:lang w:val="pa"/>
        </w:rPr>
        <w:t xml:space="preserve">ਰਕਮ ਦਾ ਭੁਗਤਾਨ ਸਿੱਧੇ ਖਾਤੇ ਵਿੱਚ ਪ੍ਰਾਪਤ ਕਰਨ ਲਈ ਬੈਂਕ ਦੇ ਵੇਰਵੇ। ਭੁਗਤਾਨ ਕਾਰਡ ਜਾਂ ਚੈੱਕ ਦੁਆਰਾ ਕੀਤਾ ਜਾ ਸਕਦਾ ਹੈ, ਪਰ ਇਸਦਾ ਪ੍ਰਬੰਧ ਕਾਲ ਬੈਕ ਫਾਰਮ ਨੂੰ ਭਰ ਕੇ ਕੀਤਾ ਜਾਣਾ ਚਾਹੀਦਾ ਹੈ। </w:t>
      </w:r>
    </w:p>
    <w:p w14:paraId="1DFEFEB2" w14:textId="77777777" w:rsidR="00EB5444" w:rsidRPr="00CE6B37" w:rsidRDefault="00EA3BEB" w:rsidP="00EB5444">
      <w:pPr>
        <w:pStyle w:val="Bodyafterbullets"/>
        <w:rPr>
          <w:rFonts w:ascii="Noto Sans Gurmukhi" w:hAnsi="Noto Sans Gurmukhi" w:cs="Noto Sans Gurmukhi"/>
        </w:rPr>
      </w:pPr>
      <w:r w:rsidRPr="00CE6B37">
        <w:rPr>
          <w:rFonts w:ascii="Noto Sans Gurmukhi" w:hAnsi="Noto Sans Gurmukhi" w:cs="Noto Sans Gurmukhi"/>
          <w:lang w:val="pa"/>
        </w:rPr>
        <w:t>ਜੇਕਰ ਤੁਸੀਂ ਕੋਈ ਈਮੇਲ ਪਤਾ ਜਾਂ ਕੋਈ ਵੀ ਪਛਾਣ ਵਾਲਾ ਦਸਤਾਵੇਜ਼ ਪ੍ਰਦਾਨ ਕਰਨ ਦੇ ਯੋਗ ਨਹੀਂ ਹੋ, ਤਾਂ ਕਿਰਪਾ ਕਰਕੇ ਕਾਲ ਬੈਕ ਫਾਰਮ ਨੂੰ ਭਰ ਕੇ ਵਿਭਾਗ ਨਾਲ ਸੰਪਰਕ ਕਰੋ।</w:t>
      </w:r>
    </w:p>
    <w:p w14:paraId="5A7DB666"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ਸਹਾਇਤਾ ਰਾਸ਼ੀਆਂ</w:t>
      </w:r>
    </w:p>
    <w:p w14:paraId="23CB48B0" w14:textId="42D6699B"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ਐਮਰਜੈਂਸੀ ਰਾਹਤ ਸਹਾਇਤਾ ਤੁਹਾਡੇ ਪਰਿਵਾਰ ਦੇ ਹਰੇਕ ਮੈਂਬਰ (ਬਾਲਗਾਂ ਅਤੇ ਬੱਚਿਆਂ) ਲਈ ਇੱਕ ਨਿਸ਼ਚਿਤ ਰਕਮ 'ਤੇ ਅਧਾਰਿਤ ਹੈ। ਹਰੇਕ ਬਾਲਗ ਲਈ 5</w:t>
      </w:r>
      <w:r w:rsidR="00893231">
        <w:rPr>
          <w:rFonts w:ascii="Noto Sans Gurmukhi" w:hAnsi="Noto Sans Gurmukhi" w:cstheme="minorBidi" w:hint="cs"/>
          <w:rtl/>
          <w:lang w:val="pa"/>
        </w:rPr>
        <w:t>8</w:t>
      </w:r>
      <w:r w:rsidRPr="00CE6B37">
        <w:rPr>
          <w:rFonts w:ascii="Noto Sans Gurmukhi" w:hAnsi="Noto Sans Gurmukhi" w:cs="Noto Sans Gurmukhi"/>
          <w:lang w:val="pa"/>
        </w:rPr>
        <w:t>0 ਡਾਲਰ ਅਤੇ ਪ੍ਰਤੀ ਬੱਚਾ 2</w:t>
      </w:r>
      <w:r w:rsidR="00893231">
        <w:rPr>
          <w:rFonts w:ascii="Noto Sans Gurmukhi" w:hAnsi="Noto Sans Gurmukhi" w:cstheme="minorBidi" w:hint="cs"/>
          <w:rtl/>
          <w:lang w:val="pa"/>
        </w:rPr>
        <w:t>9</w:t>
      </w:r>
      <w:r w:rsidRPr="00CE6B37">
        <w:rPr>
          <w:rFonts w:ascii="Noto Sans Gurmukhi" w:hAnsi="Noto Sans Gurmukhi" w:cs="Noto Sans Gurmukhi"/>
          <w:lang w:val="pa"/>
        </w:rPr>
        <w:t xml:space="preserve">0 ਡਾਲਰ (ਪ੍ਰਤੀ ਯੋਗ ਪਰਿਵਾਰ ਲਈ ਵੱਧ ਤੋਂ ਵੱਧ </w:t>
      </w:r>
      <w:r w:rsidR="00893231">
        <w:rPr>
          <w:rFonts w:ascii="Noto Sans Gurmukhi" w:hAnsi="Noto Sans Gurmukhi" w:cstheme="minorBidi" w:hint="cs"/>
          <w:rtl/>
          <w:lang w:val="pa"/>
        </w:rPr>
        <w:t>2030</w:t>
      </w:r>
      <w:r w:rsidRPr="00CE6B37">
        <w:rPr>
          <w:rFonts w:ascii="Noto Sans Gurmukhi" w:hAnsi="Noto Sans Gurmukhi" w:cs="Noto Sans Gurmukhi"/>
          <w:lang w:val="pa"/>
        </w:rPr>
        <w:t xml:space="preserve"> ਡਾਲਰ ਤੱਕ) ਦੇ ਭੁਗਤਾਨ ਉਪਲਬਧ ਹਨ।</w:t>
      </w:r>
    </w:p>
    <w:p w14:paraId="48B0556A"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ਪਰਿਵਾਰ, ਨਿਰਪੱਖਤਾ ਅਤੇ ਰਿਹਾਇਸ਼ੀ ਵਿਭਾਗ (</w:t>
      </w:r>
      <w:r w:rsidRPr="00A06AA4">
        <w:rPr>
          <w:rFonts w:asciiTheme="minorBidi" w:hAnsiTheme="minorBidi" w:cstheme="minorBidi"/>
          <w:lang w:val="pa"/>
        </w:rPr>
        <w:t>Department of Families, Fairness and Housing</w:t>
      </w:r>
      <w:r w:rsidRPr="00CE6B37">
        <w:rPr>
          <w:rFonts w:ascii="Noto Sans Gurmukhi" w:hAnsi="Noto Sans Gurmukhi" w:cs="Noto Sans Gurmukhi"/>
          <w:lang w:val="pa"/>
        </w:rPr>
        <w:t>) ਵੱਲੋਂ ਤੁਹਾਡੀ ਯੋਗਤਾ ਦੀ ਪੁਸ਼ਟੀ ਕਰਨ ਤੋਂ ਬਾਅਦ ਤੁਹਾਨੂੰ ਇਹ ਸਹਾਇਤਾ ਅਦਾ ਕੀਤੀ ਜਾਵੇਗੀ।</w:t>
      </w:r>
    </w:p>
    <w:p w14:paraId="2FC9964E"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ਸਹਾਇਤਾ ਦੇ ਹੋਰ ਰੂਪ</w:t>
      </w:r>
    </w:p>
    <w:p w14:paraId="6397FD29"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ਐਮਰਜੈਂਸੀ ਤੋਂ ਬਾਅਦ ਤੁਹਾਡੀ ਮੱਦਦ ਕਰਨ ਲਈ ਰਾਹਤ ਸਹਾਇਤਾ ਦੇ ਹੋਰ ਰੂਪ ਵੀ ਉਪਲਬਧ ਹੋ ਸਕਦੇ ਹਨ। ਵਿਭਾਗ ਤੁਹਾਨੂੰ ਉਹਨਾਂ ਸੇਵਾਵਾਂ ਨਾਲ ਜੋੜਨ ਲਈ ਕੰਮ ਕਰਦਾ ਹੈ ਜੋ ਇਹ ਸਹਾਇਤਾ ਪ੍ਰਦਾਨ ਕਰਦੀਆਂ ਹਨ। ਇਸ ਪ੍ਰਕਿਰਿਆ ਵਿੱਚ ਸਹਾਇਤਾ ਕਰਨ ਲਈ, ਤੁਹਾਨੂੰ ਪੁੱਛਿਆ ਜਾਵੇਗਾ ਕਿ ਕੀ ਤੁਹਾਡੇ ਸੰਪਰਕ ਵੇਰਵਿਆਂ ਨੂੰ ਹੋਰ ਸੰਸਥਾਵਾਂ, ਜਿਵੇਂ ਕਿ ਵਿਕਟੋਰੀਆ ਜਾਂ ਕਾਮਨਵੈਲਥ ਸਰਕਾਰਾਂ ਜਾਂ ਦਾਨੀ (ਚੈਰੀਟੇਬਲ) ਸਰੋਤਾਂ ਨਾਲ ਸਾਂਝਾ ਕੀਤਾ ਜਾ ਸਕਦਾ ਹੈ।</w:t>
      </w:r>
    </w:p>
    <w:p w14:paraId="58D7EB07"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ਹੋਰ ਜਾਣਕਾਰੀ</w:t>
      </w:r>
    </w:p>
    <w:p w14:paraId="6E606347"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 xml:space="preserve">ਜੇਕਰ ਤੁਹਾਨੂੰ ਐਮਰਜੈਂਸੀ ਰਾਹਤ ਸਹਾਇਤਾ ਬਾਰੇ ਹੋਰ ਜਾਣਕਾਰੀ ਚਾਹੀਦੀ ਹੈ, ਤਾਂ ਕਿਰਪਾ ਕਰਕੇ ਵਿਭਾਗ ਦੇ </w:t>
      </w:r>
      <w:hyperlink r:id="rId18" w:history="1">
        <w:r w:rsidRPr="00CE6B37">
          <w:rPr>
            <w:rStyle w:val="Hyperlink"/>
            <w:rFonts w:ascii="Noto Sans Gurmukhi" w:hAnsi="Noto Sans Gurmukhi" w:cs="Noto Sans Gurmukhi"/>
            <w:lang w:val="pa"/>
          </w:rPr>
          <w:t>ਪਰਸਨਲ ਹਾਰਡਸ਼ਿਪ ਅਸਿਸਟੈਂਸ ਪ੍ਰੋਗਰਾਮ (</w:t>
        </w:r>
        <w:r w:rsidRPr="00A06AA4">
          <w:rPr>
            <w:rStyle w:val="Hyperlink"/>
            <w:rFonts w:asciiTheme="minorBidi" w:hAnsiTheme="minorBidi" w:cstheme="minorBidi"/>
            <w:lang w:val="pa"/>
          </w:rPr>
          <w:t>Personal Hardship Assistance Program</w:t>
        </w:r>
        <w:r w:rsidRPr="00CE6B37">
          <w:rPr>
            <w:rStyle w:val="Hyperlink"/>
            <w:rFonts w:ascii="Noto Sans Gurmukhi" w:hAnsi="Noto Sans Gurmukhi" w:cs="Noto Sans Gurmukhi"/>
            <w:lang w:val="pa"/>
          </w:rPr>
          <w:t>)</w:t>
        </w:r>
      </w:hyperlink>
      <w:r w:rsidRPr="00CE6B37">
        <w:rPr>
          <w:rFonts w:ascii="Noto Sans Gurmukhi" w:hAnsi="Noto Sans Gurmukhi" w:cs="Noto Sans Gurmukhi"/>
          <w:lang w:val="pa"/>
        </w:rPr>
        <w:t xml:space="preserve"> ਦੇ ਵੈੱਬ ਪੇਜ 'ਤੇ ਜਾਓ ਜਾਂ 1800 226 226 'ਤੇ ਵਿੱਕ-ਐਮਰਜੈਂਸੀ ਹੌਟਲਾਈਨ ਨਾਲ ਸੰਪਰਕ ਕਰੋ।</w:t>
      </w:r>
    </w:p>
    <w:p w14:paraId="02CD7EAD" w14:textId="77777777" w:rsidR="00EB5444" w:rsidRPr="00CE6B37" w:rsidRDefault="00EA3BEB" w:rsidP="00EB5444">
      <w:pPr>
        <w:pStyle w:val="Heading4"/>
        <w:rPr>
          <w:rFonts w:ascii="Noto Sans Gurmukhi" w:hAnsi="Noto Sans Gurmukhi" w:cs="Noto Sans Gurmukhi"/>
        </w:rPr>
      </w:pPr>
      <w:r w:rsidRPr="00CE6B37">
        <w:rPr>
          <w:rFonts w:ascii="Noto Sans Gurmukhi" w:hAnsi="Noto Sans Gurmukhi" w:cs="Noto Sans Gurmukhi"/>
          <w:lang w:val="pa"/>
        </w:rPr>
        <w:t xml:space="preserve">ਰਾਹਤ ਅਤੇ ਮੁੜ-ਬਹਾਲੀ ਦੀਆਂ ਸੇਵਾਵਾਂ ਤੱਕ ਪਹੁੰਚ ਕਰਨਾ </w:t>
      </w:r>
    </w:p>
    <w:p w14:paraId="20816B45"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 xml:space="preserve">ਤੁਹਾਡੀ ਸਥਾਨਕ ਕੌਂਸਲ ਐਮਰਜੈਂਸੀਆਂ ਲਈ ਰਾਹਤ ਅਤੇ ਮੁੜ-ਬਹਾਲੀ ਲਈ ਤਾਲਮੇਲ ਕਰਦੀ ਹੈ, ਅਤੇ ਤੁਹਾਨੂੰ ਸਾਰੀਆਂ ਉਪਲਬਧ ਸੇਵਾਵਾਂ ਅਤੇ ਸਹਾਇਤਾ ਨਾਲ ਜੋੜਨ ਦੇ ਯੋਗ ਹੋਵੇਗੀ। </w:t>
      </w:r>
    </w:p>
    <w:p w14:paraId="1FFD074B"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ਵਿਕਟੋਰੀਅਨ ਡਿਪਾਰਟਮੈਂਟ ਆਫ਼ ਫੈਮਿਲੀਜ਼, ਫੇਅਰਨੈਸ ਅਤੇ ਹਾਊਸਿੰਗ ਸਥਾਨਕ ਕੌਂਸਲਾਂ ਨੂੰ ਵਿੱਤੀ ਸਹਾਇਤਾ ਦੇ ਨਾਲ-ਨਾਲ ਸਿਹਤ ਅਤੇ ਤੰਦਰੁਸਤੀ ਸਹਾਇਤਾ ਅਤੇ ਐਮਰਜੈਂਸੀ ਰਿਹਾਇਸ਼ ਬਾਰੇ ਸਲਾਹ ਦੇ ਕੇ ਕਮਿਊਨਿਟੀ ਰਿਕਵਰੀ ਵਿੱਚ ਸਹਾਇਤਾ ਕਰਦਾ ਹੈ।</w:t>
      </w:r>
    </w:p>
    <w:p w14:paraId="490D8ED4"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 xml:space="preserve">ਰਾਹਤ ਅਤੇ ਰਿਕਵਰੀ ਜਾਣਕਾਰੀ </w:t>
      </w:r>
      <w:hyperlink r:id="rId19" w:history="1">
        <w:r w:rsidRPr="00797FBA">
          <w:rPr>
            <w:rStyle w:val="Hyperlink"/>
            <w:rFonts w:asciiTheme="minorBidi" w:hAnsiTheme="minorBidi" w:cstheme="minorBidi"/>
            <w:lang w:val="pa"/>
          </w:rPr>
          <w:t>www.emergency.vic.gov.au/relief</w:t>
        </w:r>
      </w:hyperlink>
      <w:r w:rsidRPr="00CE6B37">
        <w:rPr>
          <w:rFonts w:ascii="Noto Sans Gurmukhi" w:hAnsi="Noto Sans Gurmukhi" w:cs="Noto Sans Gurmukhi"/>
          <w:lang w:val="pa"/>
        </w:rPr>
        <w:t xml:space="preserve"> 'ਤੇ ਪ੍ਰਕਾਸ਼ਿਤ ਕੀਤੀ ਜਾਵੇਗੀ, ਨਾਲ ਹੀ ਤੁਹਾਡੇ ਸਥਾਨਕ ਕੌਂਸਲ ਵੈੱਬ ਅਤੇ ਸੋਸ਼ਲ ਮੀਡੀਆ ਪੰਨਿਆਂ 'ਤੇ ਵੀ ਪ੍ਰਕਾਸ਼ਿਤ ਕੀਤੀ ਜਾਵੇਗੀ।</w:t>
      </w:r>
    </w:p>
    <w:p w14:paraId="282D38E7" w14:textId="77777777" w:rsidR="00EB5444" w:rsidRPr="00CE6B37" w:rsidRDefault="00EA3BEB" w:rsidP="006F5C4B">
      <w:pPr>
        <w:pStyle w:val="Body"/>
        <w:spacing w:after="80"/>
        <w:rPr>
          <w:rFonts w:ascii="Noto Sans Gurmukhi" w:hAnsi="Noto Sans Gurmukhi" w:cs="Noto Sans Gurmukhi"/>
        </w:rPr>
      </w:pPr>
      <w:r w:rsidRPr="00CE6B37">
        <w:rPr>
          <w:rFonts w:ascii="Noto Sans Gurmukhi" w:hAnsi="Noto Sans Gurmukhi" w:cs="Noto Sans Gurmukhi"/>
          <w:b/>
          <w:bCs/>
          <w:lang w:val="pa"/>
        </w:rPr>
        <w:t xml:space="preserve">ਸਥਾਨਕ ਕੌਂਸਲ </w:t>
      </w:r>
    </w:p>
    <w:p w14:paraId="69ECC03F" w14:textId="77777777" w:rsidR="00EB5444" w:rsidRPr="00797FBA" w:rsidRDefault="00893231" w:rsidP="00DA70C7">
      <w:pPr>
        <w:pStyle w:val="Body"/>
        <w:spacing w:after="200"/>
        <w:rPr>
          <w:rFonts w:asciiTheme="minorBidi" w:hAnsiTheme="minorBidi" w:cstheme="minorBidi"/>
        </w:rPr>
      </w:pPr>
      <w:hyperlink r:id="rId20" w:history="1">
        <w:r w:rsidR="00EA3BEB" w:rsidRPr="00797FBA">
          <w:rPr>
            <w:rStyle w:val="Hyperlink"/>
            <w:rFonts w:asciiTheme="minorBidi" w:hAnsiTheme="minorBidi" w:cstheme="minorBidi"/>
            <w:lang w:val="pa"/>
          </w:rPr>
          <w:t>www.knowyourcouncil.vic.gov.au</w:t>
        </w:r>
      </w:hyperlink>
      <w:r w:rsidR="00EA3BEB" w:rsidRPr="00797FBA">
        <w:rPr>
          <w:rFonts w:asciiTheme="minorBidi" w:hAnsiTheme="minorBidi" w:cstheme="minorBidi"/>
          <w:lang w:val="pa"/>
        </w:rPr>
        <w:t xml:space="preserve"> </w:t>
      </w:r>
    </w:p>
    <w:p w14:paraId="3A9811EB" w14:textId="77777777" w:rsidR="00EB5444" w:rsidRPr="00CE6B37" w:rsidRDefault="00EA3BEB" w:rsidP="006F5C4B">
      <w:pPr>
        <w:pStyle w:val="Body"/>
        <w:spacing w:after="80"/>
        <w:rPr>
          <w:rFonts w:ascii="Noto Sans Gurmukhi" w:hAnsi="Noto Sans Gurmukhi" w:cs="Noto Sans Gurmukhi"/>
          <w:b/>
          <w:bCs/>
        </w:rPr>
      </w:pPr>
      <w:r w:rsidRPr="00797FBA">
        <w:rPr>
          <w:rFonts w:asciiTheme="minorBidi" w:hAnsiTheme="minorBidi" w:cstheme="minorBidi"/>
          <w:b/>
          <w:bCs/>
          <w:lang w:val="pa"/>
        </w:rPr>
        <w:t>Department of Families, Fairness and Housing</w:t>
      </w:r>
      <w:r w:rsidRPr="00CE6B37">
        <w:rPr>
          <w:rFonts w:ascii="Noto Sans Gurmukhi" w:hAnsi="Noto Sans Gurmukhi" w:cs="Noto Sans Gurmukhi"/>
          <w:b/>
          <w:bCs/>
          <w:lang w:val="pa"/>
        </w:rPr>
        <w:t xml:space="preserve"> (ਪਰਿਵਾਰ, ਨਿਰਪੱਖਤਾ ਅਤੇ ਰਿਹਾਇਸ਼ੀ ਵਿਭਾਗ) </w:t>
      </w:r>
    </w:p>
    <w:p w14:paraId="76F446D3" w14:textId="77777777" w:rsidR="00EB5444" w:rsidRPr="00797FBA" w:rsidRDefault="00893231" w:rsidP="00DA70C7">
      <w:pPr>
        <w:pStyle w:val="Body"/>
        <w:spacing w:after="200"/>
        <w:rPr>
          <w:rFonts w:asciiTheme="minorBidi" w:hAnsiTheme="minorBidi" w:cstheme="minorBidi"/>
        </w:rPr>
      </w:pPr>
      <w:hyperlink r:id="rId21" w:history="1">
        <w:r w:rsidR="00EA3BEB" w:rsidRPr="00797FBA">
          <w:rPr>
            <w:rStyle w:val="Hyperlink"/>
            <w:rFonts w:asciiTheme="minorBidi" w:hAnsiTheme="minorBidi" w:cstheme="minorBidi"/>
            <w:lang w:val="pa"/>
          </w:rPr>
          <w:t>www.vic.gov.au/department-families-fairness-and-housing</w:t>
        </w:r>
      </w:hyperlink>
    </w:p>
    <w:p w14:paraId="144E006B" w14:textId="77777777" w:rsidR="00EB5444" w:rsidRPr="00CE6B37" w:rsidRDefault="00EA3BEB" w:rsidP="00EB5444">
      <w:pPr>
        <w:pStyle w:val="Body"/>
        <w:rPr>
          <w:rFonts w:ascii="Noto Sans Gurmukhi" w:hAnsi="Noto Sans Gurmukhi" w:cs="Noto Sans Gurmukhi"/>
          <w:b/>
          <w:bCs/>
        </w:rPr>
      </w:pPr>
      <w:r w:rsidRPr="00CE6B37">
        <w:rPr>
          <w:rFonts w:ascii="Noto Sans Gurmukhi" w:hAnsi="Noto Sans Gurmukhi" w:cs="Noto Sans Gurmukhi"/>
          <w:b/>
          <w:bCs/>
          <w:lang w:val="pa"/>
        </w:rPr>
        <w:t xml:space="preserve">ਵਿੱਕ ਐਮਰਜੈਂਸੀ ਹੌਟਲਾਈਨ </w:t>
      </w:r>
    </w:p>
    <w:p w14:paraId="0F72D4C7"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 xml:space="preserve">ਮੁਫ਼ਤ ਫ਼ੋਨ: 1800 226 226 </w:t>
      </w:r>
    </w:p>
    <w:p w14:paraId="435989D8" w14:textId="77777777" w:rsidR="00EB5444" w:rsidRPr="00CE6B37" w:rsidRDefault="00EA3BEB" w:rsidP="006F5C4B">
      <w:pPr>
        <w:pStyle w:val="Body"/>
        <w:spacing w:after="80"/>
        <w:rPr>
          <w:rFonts w:ascii="Noto Sans Gurmukhi" w:hAnsi="Noto Sans Gurmukhi" w:cs="Noto Sans Gurmukhi"/>
          <w:b/>
          <w:bCs/>
        </w:rPr>
      </w:pPr>
      <w:r w:rsidRPr="00CE6B37">
        <w:rPr>
          <w:rFonts w:ascii="Noto Sans Gurmukhi" w:hAnsi="Noto Sans Gurmukhi" w:cs="Noto Sans Gurmukhi"/>
          <w:b/>
          <w:bCs/>
          <w:lang w:val="pa"/>
        </w:rPr>
        <w:t xml:space="preserve">ਵਿੱਕ ਐਮਰਜੈਂਸੀ ਵੈਬਸਾਈਟ </w:t>
      </w:r>
    </w:p>
    <w:p w14:paraId="5D09FC1C" w14:textId="77777777" w:rsidR="00EB5444" w:rsidRPr="00797FBA" w:rsidRDefault="00893231" w:rsidP="00DA70C7">
      <w:pPr>
        <w:pStyle w:val="Body"/>
        <w:spacing w:after="200"/>
        <w:rPr>
          <w:rFonts w:asciiTheme="minorBidi" w:hAnsiTheme="minorBidi" w:cstheme="minorBidi"/>
        </w:rPr>
      </w:pPr>
      <w:hyperlink r:id="rId22" w:history="1">
        <w:r w:rsidR="00EA3BEB" w:rsidRPr="00797FBA">
          <w:rPr>
            <w:rStyle w:val="Hyperlink"/>
            <w:rFonts w:asciiTheme="minorBidi" w:hAnsiTheme="minorBidi" w:cstheme="minorBidi"/>
            <w:lang w:val="pa"/>
          </w:rPr>
          <w:t>www.emergency.vic.gov.au</w:t>
        </w:r>
      </w:hyperlink>
      <w:r w:rsidR="00EA3BEB" w:rsidRPr="00797FBA">
        <w:rPr>
          <w:rFonts w:asciiTheme="minorBidi" w:hAnsiTheme="minorBidi" w:cstheme="minorBidi"/>
          <w:lang w:val="pa"/>
        </w:rPr>
        <w:t xml:space="preserve"> </w:t>
      </w:r>
    </w:p>
    <w:p w14:paraId="63199370" w14:textId="77777777" w:rsidR="00EB5444" w:rsidRPr="00CE6B37" w:rsidRDefault="00EA3BEB" w:rsidP="00EB5444">
      <w:pPr>
        <w:pStyle w:val="Body"/>
        <w:rPr>
          <w:rFonts w:ascii="Noto Sans Gurmukhi" w:hAnsi="Noto Sans Gurmukhi" w:cs="Noto Sans Gurmukhi"/>
          <w:b/>
          <w:bCs/>
        </w:rPr>
      </w:pPr>
      <w:r w:rsidRPr="00CE6B37">
        <w:rPr>
          <w:rFonts w:ascii="Noto Sans Gurmukhi" w:hAnsi="Noto Sans Gurmukhi" w:cs="Noto Sans Gurmukhi"/>
          <w:b/>
          <w:bCs/>
          <w:lang w:val="pa"/>
        </w:rPr>
        <w:t xml:space="preserve">ਐਮਰਜੈਂਸੀ ਸੇਵਾਵਾਂ </w:t>
      </w:r>
    </w:p>
    <w:p w14:paraId="673A24A6" w14:textId="77777777" w:rsidR="00EB5444" w:rsidRPr="00CE6B37" w:rsidRDefault="00EA3BEB" w:rsidP="00EB5444">
      <w:pPr>
        <w:pStyle w:val="Body"/>
        <w:rPr>
          <w:rFonts w:ascii="Noto Sans Gurmukhi" w:hAnsi="Noto Sans Gurmukhi" w:cs="Noto Sans Gurmukhi"/>
        </w:rPr>
      </w:pPr>
      <w:r w:rsidRPr="00CE6B37">
        <w:rPr>
          <w:rFonts w:ascii="Noto Sans Gurmukhi" w:hAnsi="Noto Sans Gurmukhi" w:cs="Noto Sans Gurmukhi"/>
          <w:lang w:val="pa"/>
        </w:rPr>
        <w:t xml:space="preserve">ਐਮਰਜੈਂਸੀ ਵਿੱਚ, ਪੁਲਿਸ, ਫ਼ਾਇਰ ਅਤੇ ਐਂਬੂਲੈਂਸ ਲਈ 000 'ਤੇ ਫ਼ੋਨ ਕਰੋ। </w:t>
      </w:r>
    </w:p>
    <w:p w14:paraId="3C9CE2E6" w14:textId="77777777" w:rsidR="00EB5444" w:rsidRPr="00CE6B37" w:rsidRDefault="00EA3BEB" w:rsidP="00EB5444">
      <w:pPr>
        <w:pStyle w:val="Body"/>
        <w:rPr>
          <w:rFonts w:ascii="Noto Sans Gurmukhi" w:hAnsi="Noto Sans Gurmukhi" w:cs="Noto Sans Gurmukhi"/>
          <w:b/>
          <w:bCs/>
        </w:rPr>
      </w:pPr>
      <w:r w:rsidRPr="00CE6B37">
        <w:rPr>
          <w:rFonts w:ascii="Noto Sans Gurmukhi" w:hAnsi="Noto Sans Gurmukhi" w:cs="Noto Sans Gurmukhi"/>
          <w:b/>
          <w:bCs/>
          <w:lang w:val="pa"/>
        </w:rPr>
        <w:t xml:space="preserve">ਪਰਿਵਾਰਕ ਹਿੰਸਾ ਸੇਵਾਵਾਂ </w:t>
      </w:r>
    </w:p>
    <w:p w14:paraId="09EF4CA4" w14:textId="525594B7" w:rsidR="00EB5444" w:rsidRPr="00CE6B37" w:rsidRDefault="00EA3BEB" w:rsidP="00DA7AFB">
      <w:pPr>
        <w:pStyle w:val="Body"/>
        <w:rPr>
          <w:rFonts w:ascii="Noto Sans Gurmukhi" w:hAnsi="Noto Sans Gurmukhi" w:cs="Noto Sans Gurmukhi"/>
        </w:rPr>
        <w:sectPr w:rsidR="00EB5444" w:rsidRPr="00CE6B37" w:rsidSect="00EB5444">
          <w:type w:val="continuous"/>
          <w:pgSz w:w="16838" w:h="11906" w:orient="landscape" w:code="9"/>
          <w:pgMar w:top="1134" w:right="851" w:bottom="851" w:left="851" w:header="680" w:footer="567" w:gutter="0"/>
          <w:cols w:num="2" w:space="340"/>
          <w:docGrid w:linePitch="360"/>
        </w:sectPr>
      </w:pPr>
      <w:r w:rsidRPr="00CE6B37">
        <w:rPr>
          <w:rFonts w:ascii="Noto Sans Gurmukhi" w:hAnsi="Noto Sans Gurmukhi" w:cs="Noto Sans Gurmukhi"/>
          <w:lang w:val="pa"/>
        </w:rPr>
        <w:t xml:space="preserve">ਸੇਫ਼ ਸਟੈੱਪਸ ਪਰਿਵਾਰਕ ਹਿੰਸਾ ਪ੍ਰਤੀਕਿਰਿਆ ਕੇਂਦਰ: 1800 015 188 </w:t>
      </w:r>
    </w:p>
    <w:tbl>
      <w:tblPr>
        <w:tblStyle w:val="TableGrid"/>
        <w:tblW w:w="15163" w:type="dxa"/>
        <w:tblCellMar>
          <w:bottom w:w="108" w:type="dxa"/>
        </w:tblCellMar>
        <w:tblLook w:val="0600" w:firstRow="0" w:lastRow="0" w:firstColumn="0" w:lastColumn="0" w:noHBand="1" w:noVBand="1"/>
      </w:tblPr>
      <w:tblGrid>
        <w:gridCol w:w="15163"/>
      </w:tblGrid>
      <w:tr w:rsidR="008265D9" w:rsidRPr="00CE6B37" w14:paraId="3ECD085D" w14:textId="77777777" w:rsidTr="00A4060A">
        <w:tc>
          <w:tcPr>
            <w:tcW w:w="15163" w:type="dxa"/>
          </w:tcPr>
          <w:p w14:paraId="2E72871E" w14:textId="77777777" w:rsidR="005C0BF5" w:rsidRPr="00CE6B37" w:rsidRDefault="00EA3BEB" w:rsidP="00294B88">
            <w:pPr>
              <w:pStyle w:val="Accessibilitypara"/>
              <w:rPr>
                <w:rFonts w:ascii="Noto Sans Gurmukhi" w:hAnsi="Noto Sans Gurmukhi" w:cs="Noto Sans Gurmukhi"/>
              </w:rPr>
            </w:pPr>
            <w:bookmarkStart w:id="0" w:name="_Hlk37240926"/>
            <w:r w:rsidRPr="00CE6B37">
              <w:rPr>
                <w:rFonts w:ascii="Noto Sans Gurmukhi" w:hAnsi="Noto Sans Gurmukhi" w:cs="Noto Sans Gurmukhi"/>
                <w:lang w:val="pa"/>
              </w:rPr>
              <w:lastRenderedPageBreak/>
              <w:t xml:space="preserve">ਇਸ ਦਸਤਾਵੇਜ਼ ਨੂੰ ਕਿਸੇ ਹੋਰ ਫਾਰਮੈਟ ਵਿੱਚ ਪ੍ਰਾਪਤ ਕਰਨ ਲਈ, </w:t>
            </w:r>
            <w:hyperlink r:id="rId23" w:history="1">
              <w:r w:rsidRPr="00797FBA">
                <w:rPr>
                  <w:rStyle w:val="Hyperlink"/>
                  <w:rFonts w:asciiTheme="minorBidi" w:hAnsiTheme="minorBidi" w:cstheme="minorBidi"/>
                  <w:lang w:val="pa"/>
                </w:rPr>
                <w:t>Emergency Management Branch</w:t>
              </w:r>
              <w:r w:rsidRPr="00CE6B37">
                <w:rPr>
                  <w:rStyle w:val="Hyperlink"/>
                  <w:rFonts w:ascii="Noto Sans Gurmukhi" w:hAnsi="Noto Sans Gurmukhi" w:cs="Noto Sans Gurmukhi"/>
                  <w:lang w:val="pa"/>
                </w:rPr>
                <w:t xml:space="preserve"> (ਐਮਰਜੈਂਸੀ ਪ੍ਰਬੰਧਨ ਸ਼ਾਖਾ) ਨੂੰ</w:t>
              </w:r>
            </w:hyperlink>
            <w:r w:rsidRPr="00CE6B37">
              <w:rPr>
                <w:rFonts w:ascii="Noto Sans Gurmukhi" w:hAnsi="Noto Sans Gurmukhi" w:cs="Noto Sans Gurmukhi"/>
                <w:lang w:val="pa"/>
              </w:rPr>
              <w:t xml:space="preserve"> &lt;</w:t>
            </w:r>
            <w:r w:rsidRPr="00797FBA">
              <w:rPr>
                <w:rFonts w:asciiTheme="minorBidi" w:hAnsiTheme="minorBidi" w:cstheme="minorBidi"/>
                <w:lang w:val="pa"/>
              </w:rPr>
              <w:t>emb@dffh.vic.gov.au</w:t>
            </w:r>
            <w:r w:rsidRPr="00CE6B37">
              <w:rPr>
                <w:rFonts w:ascii="Noto Sans Gurmukhi" w:hAnsi="Noto Sans Gurmukhi" w:cs="Noto Sans Gurmukhi"/>
                <w:lang w:val="pa"/>
              </w:rPr>
              <w:t>&gt; ਈਮੇਲ ਕਰੋ।</w:t>
            </w:r>
          </w:p>
          <w:p w14:paraId="7AB65E57" w14:textId="77777777" w:rsidR="005C0BF5" w:rsidRPr="00797FBA" w:rsidRDefault="00EA3BEB" w:rsidP="00294B88">
            <w:pPr>
              <w:pStyle w:val="Imprint"/>
              <w:rPr>
                <w:rFonts w:asciiTheme="minorBidi" w:hAnsiTheme="minorBidi" w:cstheme="minorBidi"/>
              </w:rPr>
            </w:pPr>
            <w:r w:rsidRPr="00797FBA">
              <w:rPr>
                <w:rFonts w:asciiTheme="minorBidi" w:hAnsiTheme="minorBidi" w:cstheme="minorBidi"/>
              </w:rPr>
              <w:t>Authorised and published by the Victorian Government, 1 Treasury Place, Melbourne.</w:t>
            </w:r>
          </w:p>
          <w:p w14:paraId="414E24A5" w14:textId="77777777" w:rsidR="005C0BF5" w:rsidRPr="00797FBA" w:rsidRDefault="00EA3BEB" w:rsidP="00294B88">
            <w:pPr>
              <w:pStyle w:val="Imprint"/>
              <w:rPr>
                <w:rFonts w:asciiTheme="minorBidi" w:hAnsiTheme="minorBidi" w:cstheme="minorBidi"/>
              </w:rPr>
            </w:pPr>
            <w:r w:rsidRPr="00797FBA">
              <w:rPr>
                <w:rFonts w:asciiTheme="minorBidi" w:hAnsiTheme="minorBidi" w:cstheme="minorBidi"/>
              </w:rPr>
              <w:t>© State of Victoria, Australia, Department of Families, Fairness and Housing, December 2021.</w:t>
            </w:r>
          </w:p>
          <w:p w14:paraId="6DE09D4A" w14:textId="77777777" w:rsidR="005C0BF5" w:rsidRPr="00797FBA" w:rsidRDefault="00EA3BEB" w:rsidP="00294B88">
            <w:pPr>
              <w:pStyle w:val="Imprint"/>
              <w:rPr>
                <w:rFonts w:asciiTheme="minorBidi" w:hAnsiTheme="minorBidi" w:cstheme="minorBidi"/>
              </w:rPr>
            </w:pPr>
            <w:bookmarkStart w:id="1" w:name="_Hlk62746129"/>
            <w:r w:rsidRPr="00797FBA">
              <w:rPr>
                <w:rFonts w:asciiTheme="minorBidi" w:hAnsiTheme="minorBidi" w:cstheme="minorBidi"/>
              </w:rPr>
              <w:t>ISBN 978-1-76096-679-9</w:t>
            </w:r>
            <w:r w:rsidRPr="00797FBA">
              <w:rPr>
                <w:rFonts w:asciiTheme="minorBidi" w:hAnsiTheme="minorBidi" w:cstheme="minorBidi"/>
                <w:color w:val="004C97"/>
              </w:rPr>
              <w:t xml:space="preserve"> </w:t>
            </w:r>
          </w:p>
          <w:p w14:paraId="5CFF076F" w14:textId="77777777" w:rsidR="005C0BF5" w:rsidRPr="00CE6B37" w:rsidRDefault="00893231" w:rsidP="00294B88">
            <w:pPr>
              <w:pStyle w:val="Imprint"/>
              <w:rPr>
                <w:rFonts w:ascii="Noto Sans Gurmukhi" w:hAnsi="Noto Sans Gurmukhi" w:cs="Noto Sans Gurmukhi"/>
              </w:rPr>
            </w:pPr>
            <w:hyperlink r:id="rId24" w:history="1">
              <w:r w:rsidR="000F5CC6" w:rsidRPr="00CE6B37">
                <w:rPr>
                  <w:rStyle w:val="Hyperlink"/>
                  <w:rFonts w:ascii="Noto Sans Gurmukhi" w:hAnsi="Noto Sans Gurmukhi" w:cs="Noto Sans Gurmukhi"/>
                  <w:lang w:val="pa"/>
                </w:rPr>
                <w:t>ਪਰਸਨਲ ਹਾਰਡਸ਼ਿਪ ਅਸਿਸਟੈਂਸ ਪ੍ਰੋਗਰਾਮ (</w:t>
              </w:r>
              <w:r w:rsidR="000F5CC6" w:rsidRPr="00797FBA">
                <w:rPr>
                  <w:rStyle w:val="Hyperlink"/>
                  <w:rFonts w:asciiTheme="minorBidi" w:hAnsiTheme="minorBidi" w:cstheme="minorBidi"/>
                  <w:lang w:val="pa"/>
                </w:rPr>
                <w:t>Personal Hardship Assistance Program</w:t>
              </w:r>
              <w:r w:rsidR="000F5CC6" w:rsidRPr="00CE6B37">
                <w:rPr>
                  <w:rStyle w:val="Hyperlink"/>
                  <w:rFonts w:ascii="Noto Sans Gurmukhi" w:hAnsi="Noto Sans Gurmukhi" w:cs="Noto Sans Gurmukhi"/>
                  <w:lang w:val="pa"/>
                </w:rPr>
                <w:t>) (</w:t>
              </w:r>
              <w:r w:rsidR="000F5CC6" w:rsidRPr="00797FBA">
                <w:rPr>
                  <w:rStyle w:val="Hyperlink"/>
                  <w:rFonts w:asciiTheme="minorBidi" w:hAnsiTheme="minorBidi" w:cstheme="minorBidi"/>
                  <w:lang w:val="pa"/>
                </w:rPr>
                <w:t>dffh.vic.gov.au</w:t>
              </w:r>
              <w:r w:rsidR="000F5CC6" w:rsidRPr="00CE6B37">
                <w:rPr>
                  <w:rStyle w:val="Hyperlink"/>
                  <w:rFonts w:ascii="Noto Sans Gurmukhi" w:hAnsi="Noto Sans Gurmukhi" w:cs="Noto Sans Gurmukhi"/>
                  <w:lang w:val="pa"/>
                </w:rPr>
                <w:t xml:space="preserve">) </w:t>
              </w:r>
            </w:hyperlink>
            <w:r w:rsidR="00EA3BEB" w:rsidRPr="00CE6B37">
              <w:rPr>
                <w:rFonts w:ascii="Noto Sans Gurmukhi" w:hAnsi="Noto Sans Gurmukhi" w:cs="Noto Sans Gurmukhi"/>
                <w:lang w:val="pa"/>
              </w:rPr>
              <w:t>&lt;</w:t>
            </w:r>
            <w:r w:rsidR="00EA3BEB" w:rsidRPr="00797FBA">
              <w:rPr>
                <w:rFonts w:asciiTheme="minorBidi" w:hAnsiTheme="minorBidi" w:cstheme="minorBidi"/>
                <w:lang w:val="pa"/>
              </w:rPr>
              <w:t>https://services.dffh.vic.gov.au/personal-hardship-assistance-program</w:t>
            </w:r>
            <w:r w:rsidR="00EA3BEB" w:rsidRPr="00CE6B37">
              <w:rPr>
                <w:rFonts w:ascii="Noto Sans Gurmukhi" w:hAnsi="Noto Sans Gurmukhi" w:cs="Noto Sans Gurmukhi"/>
                <w:lang w:val="pa"/>
              </w:rPr>
              <w:t>&gt; 'ਤੇ ਉਪਲਬਧ ਹੈ।</w:t>
            </w:r>
            <w:bookmarkEnd w:id="1"/>
          </w:p>
        </w:tc>
      </w:tr>
      <w:bookmarkEnd w:id="0"/>
    </w:tbl>
    <w:p w14:paraId="5AC6A5DC" w14:textId="77777777" w:rsidR="00162CA9" w:rsidRPr="00CE6B37" w:rsidRDefault="00162CA9" w:rsidP="005C0BF5">
      <w:pPr>
        <w:pStyle w:val="Body"/>
        <w:rPr>
          <w:rFonts w:ascii="Noto Sans Gurmukhi" w:hAnsi="Noto Sans Gurmukhi" w:cs="Noto Sans Gurmukhi"/>
        </w:rPr>
      </w:pPr>
    </w:p>
    <w:sectPr w:rsidR="00162CA9" w:rsidRPr="00CE6B37" w:rsidSect="00371DA7">
      <w:type w:val="continuous"/>
      <w:pgSz w:w="16838" w:h="11906" w:orient="landscape" w:code="9"/>
      <w:pgMar w:top="1134"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B03E9" w14:textId="77777777" w:rsidR="0091763F" w:rsidRDefault="0091763F">
      <w:pPr>
        <w:spacing w:after="0" w:line="240" w:lineRule="auto"/>
      </w:pPr>
      <w:r>
        <w:separator/>
      </w:r>
    </w:p>
  </w:endnote>
  <w:endnote w:type="continuationSeparator" w:id="0">
    <w:p w14:paraId="4BB8F8D2" w14:textId="77777777" w:rsidR="0091763F" w:rsidRDefault="00917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84AB8E7-9A5A-4B3D-98BE-F8FDD3028070}"/>
  </w:font>
  <w:font w:name="Times New Roman">
    <w:panose1 w:val="02020603050405020304"/>
    <w:charset w:val="00"/>
    <w:family w:val="roman"/>
    <w:pitch w:val="variable"/>
    <w:sig w:usb0="E0002EFF" w:usb1="C000785B" w:usb2="00000009" w:usb3="00000000" w:csb0="000001FF" w:csb1="00000000"/>
    <w:embedRegular r:id="rId2" w:fontKey="{47D9062F-8F4D-4BC9-99AB-3FF1FB33F297}"/>
    <w:embedBold r:id="rId3" w:fontKey="{B634EB29-4E55-42BC-8461-7AAE7B748BB5}"/>
    <w:embedBoldItalic r:id="rId4" w:fontKey="{2DF3032E-8BD9-476A-88A6-9D28126B6484}"/>
  </w:font>
  <w:font w:name="Courier New">
    <w:panose1 w:val="02070309020205020404"/>
    <w:charset w:val="00"/>
    <w:family w:val="modern"/>
    <w:pitch w:val="fixed"/>
    <w:sig w:usb0="E0002EFF" w:usb1="C0007843" w:usb2="00000009" w:usb3="00000000" w:csb0="000001FF" w:csb1="00000000"/>
    <w:embedRegular r:id="rId5" w:fontKey="{E2E04EF8-0AB3-449A-842D-14AA1F5F68AD}"/>
  </w:font>
  <w:font w:name="Wingdings">
    <w:panose1 w:val="05000000000000000000"/>
    <w:charset w:val="02"/>
    <w:family w:val="auto"/>
    <w:pitch w:val="variable"/>
    <w:sig w:usb0="00000000" w:usb1="10000000" w:usb2="00000000" w:usb3="00000000" w:csb0="80000000" w:csb1="00000000"/>
    <w:embedRegular r:id="rId6" w:fontKey="{2B7BFF82-C10E-426A-80CF-C6E7B822441E}"/>
  </w:font>
  <w:font w:name="Calibri">
    <w:panose1 w:val="020F0502020204030204"/>
    <w:charset w:val="00"/>
    <w:family w:val="swiss"/>
    <w:pitch w:val="variable"/>
    <w:sig w:usb0="E4002EFF" w:usb1="C000247B" w:usb2="00000009" w:usb3="00000000" w:csb0="000001FF" w:csb1="00000000"/>
    <w:embedRegular r:id="rId7" w:fontKey="{0C53AFC4-10CE-4BB0-9800-56B8DC403856}"/>
  </w:font>
  <w:font w:name="Arial">
    <w:panose1 w:val="020B0604020202020204"/>
    <w:charset w:val="00"/>
    <w:family w:val="swiss"/>
    <w:pitch w:val="variable"/>
    <w:sig w:usb0="E0002EFF" w:usb1="C000785B" w:usb2="00000009" w:usb3="00000000" w:csb0="000001FF" w:csb1="00000000"/>
    <w:embedRegular r:id="rId8" w:fontKey="{D55CC8E0-3398-420E-BA18-CC8276703087}"/>
    <w:embedBold r:id="rId9" w:fontKey="{776786C1-0030-42D0-B208-A10A72B0805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0" w:fontKey="{B982DB1E-E198-48AB-B757-D641677D2520}"/>
    <w:embedBold r:id="rId11" w:fontKey="{3C0050ED-0605-4328-9365-9CEBA90FF4BB}"/>
  </w:font>
  <w:font w:name="Verdana">
    <w:panose1 w:val="020B0604030504040204"/>
    <w:charset w:val="00"/>
    <w:family w:val="swiss"/>
    <w:pitch w:val="variable"/>
    <w:sig w:usb0="A00006FF" w:usb1="4000205B" w:usb2="00000010" w:usb3="00000000" w:csb0="0000019F" w:csb1="00000000"/>
    <w:embedRegular r:id="rId12" w:fontKey="{396C2F60-5AC4-45A8-B2C0-5C2E7F7778FE}"/>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3" w:fontKey="{8852DB0B-7A1D-4A12-8BCB-0A975CD9A8E2}"/>
    <w:embedBold r:id="rId14" w:fontKey="{A3803F71-EE0E-4582-BEBA-F7391141637E}"/>
  </w:font>
  <w:font w:name="Cambria">
    <w:panose1 w:val="02040503050406030204"/>
    <w:charset w:val="00"/>
    <w:family w:val="roman"/>
    <w:pitch w:val="variable"/>
    <w:sig w:usb0="E00006FF" w:usb1="420024FF" w:usb2="02000000" w:usb3="00000000" w:csb0="0000019F" w:csb1="00000000"/>
    <w:embedRegular r:id="rId15" w:fontKey="{7FC7525D-1DCC-47C5-9A67-120C9ECC5316}"/>
    <w:embedBold r:id="rId16" w:fontKey="{BCB3800B-DD51-4A05-AD20-75993526C4FB}"/>
  </w:font>
  <w:font w:name="Segoe UI">
    <w:panose1 w:val="020B0502040204020203"/>
    <w:charset w:val="00"/>
    <w:family w:val="swiss"/>
    <w:pitch w:val="variable"/>
    <w:sig w:usb0="E4002EFF" w:usb1="C000E47F" w:usb2="00000009" w:usb3="00000000" w:csb0="000001FF" w:csb1="00000000"/>
    <w:embedRegular r:id="rId17" w:fontKey="{2E63B64C-C803-4493-A443-802C72C87365}"/>
  </w:font>
  <w:font w:name="Noto Sans Gurmukhi">
    <w:charset w:val="00"/>
    <w:family w:val="auto"/>
    <w:pitch w:val="variable"/>
    <w:sig w:usb0="80028003" w:usb1="00006042" w:usb2="00000000" w:usb3="00000000" w:csb0="00000001" w:csb1="00000000"/>
    <w:embedRegular r:id="rId18" w:fontKey="{0A6C1A04-4AC8-410F-ACAB-0882DBEAE5DF}"/>
    <w:embedBold r:id="rId19" w:fontKey="{B973B7E7-DA94-4689-BDBF-B9F32790B01B}"/>
  </w:font>
  <w:font w:name="Arial Black">
    <w:panose1 w:val="020B0A04020102020204"/>
    <w:charset w:val="00"/>
    <w:family w:val="swiss"/>
    <w:pitch w:val="variable"/>
    <w:sig w:usb0="A00002AF" w:usb1="400078FB" w:usb2="00000000" w:usb3="00000000" w:csb0="0000009F" w:csb1="00000000"/>
    <w:embedRegular r:id="rId20" w:fontKey="{985B728D-FF9E-4FEE-8076-1E801779C48D}"/>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1DFA" w14:textId="77777777" w:rsidR="00E261B3" w:rsidRPr="00F65AA9" w:rsidRDefault="00EA3BEB" w:rsidP="00EF2C72">
    <w:pPr>
      <w:pStyle w:val="Footer"/>
    </w:pPr>
    <w:r>
      <w:rPr>
        <w:noProof/>
        <w:lang w:eastAsia="en-AU"/>
      </w:rPr>
      <mc:AlternateContent>
        <mc:Choice Requires="wps">
          <w:drawing>
            <wp:anchor distT="0" distB="0" distL="114300" distR="114300" simplePos="0" relativeHeight="251658240" behindDoc="0" locked="0" layoutInCell="0" allowOverlap="1" wp14:anchorId="77C922B4" wp14:editId="7A455CCE">
              <wp:simplePos x="0" y="0"/>
              <wp:positionH relativeFrom="page">
                <wp:posOffset>0</wp:posOffset>
              </wp:positionH>
              <wp:positionV relativeFrom="page">
                <wp:posOffset>7057390</wp:posOffset>
              </wp:positionV>
              <wp:extent cx="10692130" cy="311785"/>
              <wp:effectExtent l="0" t="0" r="0" b="12065"/>
              <wp:wrapNone/>
              <wp:docPr id="7" name="MSIPCM8ea24d44a1de5e7b7b649357" descr="{&quot;HashCode&quot;:904758361,&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71CE3" w14:textId="77777777" w:rsidR="00925DD5" w:rsidRPr="00366FAB" w:rsidRDefault="00EA3BEB"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7C922B4" id="_x0000_t202" coordsize="21600,21600" o:spt="202" path="m,l,21600r21600,l21600,xe">
              <v:stroke joinstyle="miter"/>
              <v:path gradientshapeok="t" o:connecttype="rect"/>
            </v:shapetype>
            <v:shape id="MSIPCM8ea24d44a1de5e7b7b649357" o:spid="_x0000_s1026" type="#_x0000_t202" alt="{&quot;HashCode&quot;:904758361,&quot;Height&quot;:595.0,&quot;Width&quot;:841.0,&quot;Placement&quot;:&quot;Footer&quot;,&quot;Index&quot;:&quot;Primary&quot;,&quot;Section&quot;:1,&quot;Top&quot;:0.0,&quot;Left&quot;:0.0}" style="position:absolute;margin-left:0;margin-top:555.7pt;width:841.9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" o:allowincell="f" filled="f" stroked="f" strokeweight=".5pt">
              <v:textbox inset=",0,,0">
                <w:txbxContent>
                  <w:p w14:paraId="63871CE3" w14:textId="77777777" w:rsidR="00925DD5" w:rsidRPr="00366FAB" w:rsidRDefault="00EA3BEB"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v:textbox>
              <w10:wrap anchorx="page" anchory="page"/>
            </v:shape>
          </w:pict>
        </mc:Fallback>
      </mc:AlternateContent>
    </w:r>
    <w:r w:rsidR="00502603">
      <w:rPr>
        <w:noProof/>
      </w:rPr>
      <w:drawing>
        <wp:anchor distT="0" distB="0" distL="114300" distR="114300" simplePos="0" relativeHeight="251662336" behindDoc="1" locked="1" layoutInCell="1" allowOverlap="1" wp14:anchorId="52065022" wp14:editId="573D0796">
          <wp:simplePos x="0" y="0"/>
          <wp:positionH relativeFrom="page">
            <wp:align>left</wp:align>
          </wp:positionH>
          <wp:positionV relativeFrom="page">
            <wp:align>bottom</wp:align>
          </wp:positionV>
          <wp:extent cx="10760400" cy="1713600"/>
          <wp:effectExtent l="0" t="0" r="0" b="0"/>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69897" name="Picture 9" descr="Victoria State Government Families, Fairness and Housing"/>
                  <pic:cNvPicPr/>
                </pic:nvPicPr>
                <pic:blipFill>
                  <a:blip r:embed="rId1"/>
                  <a:stretch>
                    <a:fillRect/>
                  </a:stretch>
                </pic:blipFill>
                <pic:spPr>
                  <a:xfrm>
                    <a:off x="0" y="0"/>
                    <a:ext cx="10760400" cy="17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B291" w14:textId="77777777" w:rsidR="00E261B3" w:rsidRDefault="00EA3BEB">
    <w:pPr>
      <w:pStyle w:val="Footer"/>
    </w:pPr>
    <w:r>
      <w:rPr>
        <w:noProof/>
      </w:rPr>
      <mc:AlternateContent>
        <mc:Choice Requires="wps">
          <w:drawing>
            <wp:anchor distT="0" distB="0" distL="114300" distR="114300" simplePos="0" relativeHeight="251660288" behindDoc="0" locked="0" layoutInCell="0" allowOverlap="1" wp14:anchorId="5B58DA29" wp14:editId="7AB63A79">
              <wp:simplePos x="0" y="0"/>
              <wp:positionH relativeFrom="page">
                <wp:posOffset>0</wp:posOffset>
              </wp:positionH>
              <wp:positionV relativeFrom="page">
                <wp:posOffset>7057866</wp:posOffset>
              </wp:positionV>
              <wp:extent cx="10692130" cy="311785"/>
              <wp:effectExtent l="0" t="0" r="0" b="12065"/>
              <wp:wrapNone/>
              <wp:docPr id="8" name="MSIPCM5a7b446289f68fdfbcc5827c" descr="{&quot;HashCode&quot;:904758361,&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200D5" w14:textId="77777777" w:rsidR="00925DD5" w:rsidRPr="00925DD5" w:rsidRDefault="00EA3BEB" w:rsidP="00925DD5">
                          <w:pPr>
                            <w:spacing w:after="0"/>
                            <w:jc w:val="center"/>
                            <w:rPr>
                              <w:rFonts w:ascii="Arial Black" w:hAnsi="Arial Black"/>
                              <w:color w:val="000000"/>
                              <w:sz w:val="20"/>
                            </w:rPr>
                          </w:pPr>
                          <w:r w:rsidRPr="00925DD5">
                            <w:rPr>
                              <w:rFonts w:ascii="Arial Black" w:hAnsi="Arial Black"/>
                              <w:color w:val="000000"/>
                              <w:sz w:val="20"/>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B58DA29" id="_x0000_t202" coordsize="21600,21600" o:spt="202" path="m,l,21600r21600,l21600,xe">
              <v:stroke joinstyle="miter"/>
              <v:path gradientshapeok="t" o:connecttype="rect"/>
            </v:shapetype>
            <v:shape id="MSIPCM5a7b446289f68fdfbcc5827c" o:spid="_x0000_s1027" type="#_x0000_t202" alt="{&quot;HashCode&quot;:904758361,&quot;Height&quot;:595.0,&quot;Width&quot;:841.0,&quot;Placement&quot;:&quot;Footer&quot;,&quot;Index&quot;:&quot;FirstPage&quot;,&quot;Section&quot;:1,&quot;Top&quot;:0.0,&quot;Left&quot;:0.0}" style="position:absolute;margin-left:0;margin-top:555.75pt;width:841.9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" o:allowincell="f" filled="f" stroked="f" strokeweight=".5pt">
              <v:textbox inset=",0,,0">
                <w:txbxContent>
                  <w:p w14:paraId="3BE200D5" w14:textId="77777777" w:rsidR="00925DD5" w:rsidRPr="00925DD5" w:rsidRDefault="00EA3BEB" w:rsidP="00925DD5">
                    <w:pPr>
                      <w:spacing w:after="0"/>
                      <w:jc w:val="center"/>
                      <w:rPr>
                        <w:rFonts w:ascii="Arial Black" w:hAnsi="Arial Black"/>
                        <w:color w:val="000000"/>
                        <w:sz w:val="20"/>
                      </w:rPr>
                    </w:pPr>
                    <w:r w:rsidRPr="00925DD5">
                      <w:rPr>
                        <w:rFonts w:ascii="Arial Black" w:hAnsi="Arial Black"/>
                        <w:color w:val="000000"/>
                        <w:sz w:val="20"/>
                        <w:lang w:val="pa"/>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AFAA" w14:textId="77777777" w:rsidR="00E03EC9" w:rsidRPr="00F65AA9" w:rsidRDefault="00EA3BEB" w:rsidP="00EF2C72">
    <w:pPr>
      <w:pStyle w:val="Footer"/>
    </w:pPr>
    <w:r>
      <w:rPr>
        <w:noProof/>
      </w:rPr>
      <mc:AlternateContent>
        <mc:Choice Requires="wps">
          <w:drawing>
            <wp:anchor distT="0" distB="0" distL="114300" distR="114300" simplePos="0" relativeHeight="251665408" behindDoc="0" locked="0" layoutInCell="0" allowOverlap="1" wp14:anchorId="3BEE1D28" wp14:editId="38E16245">
              <wp:simplePos x="0" y="0"/>
              <wp:positionH relativeFrom="page">
                <wp:posOffset>0</wp:posOffset>
              </wp:positionH>
              <wp:positionV relativeFrom="page">
                <wp:posOffset>7057390</wp:posOffset>
              </wp:positionV>
              <wp:extent cx="10692130" cy="311785"/>
              <wp:effectExtent l="0" t="0" r="0" b="12065"/>
              <wp:wrapNone/>
              <wp:docPr id="3" name="MSIPCM214a477bbf96b3e1a55a74ba" descr="{&quot;HashCode&quot;:904758361,&quot;Height&quot;:595.0,&quot;Width&quot;:841.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B59646" w14:textId="77777777" w:rsidR="002F2CA3" w:rsidRPr="00366FAB" w:rsidRDefault="00EA3BEB" w:rsidP="002F2CA3">
                          <w:pPr>
                            <w:spacing w:after="0"/>
                            <w:jc w:val="center"/>
                            <w:rPr>
                              <w:rFonts w:ascii="Arial Black" w:hAnsi="Arial Black"/>
                              <w:vanish/>
                              <w:color w:val="000000"/>
                              <w:sz w:val="20"/>
                            </w:rPr>
                          </w:pPr>
                          <w:r w:rsidRPr="00012C49">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BEE1D28" id="_x0000_t202" coordsize="21600,21600" o:spt="202" path="m,l,21600r21600,l21600,xe">
              <v:stroke joinstyle="miter"/>
              <v:path gradientshapeok="t" o:connecttype="rect"/>
            </v:shapetype>
            <v:shape id="MSIPCM214a477bbf96b3e1a55a74ba" o:spid="_x0000_s1028" type="#_x0000_t202" alt="{&quot;HashCode&quot;:904758361,&quot;Height&quot;:595.0,&quot;Width&quot;:841.0,&quot;Placement&quot;:&quot;Footer&quot;,&quot;Index&quot;:&quot;Primary&quot;,&quot;Section&quot;:2,&quot;Top&quot;:0.0,&quot;Left&quot;:0.0}" style="position:absolute;margin-left:0;margin-top:555.7pt;width:841.9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" o:allowincell="f" filled="f" stroked="f" strokeweight=".5pt">
              <v:textbox inset=",0,,0">
                <w:txbxContent>
                  <w:p w14:paraId="7CB59646" w14:textId="77777777" w:rsidR="002F2CA3" w:rsidRPr="00366FAB" w:rsidRDefault="00EA3BEB" w:rsidP="002F2CA3">
                    <w:pPr>
                      <w:spacing w:after="0"/>
                      <w:jc w:val="center"/>
                      <w:rPr>
                        <w:rFonts w:ascii="Arial Black" w:hAnsi="Arial Black"/>
                        <w:vanish/>
                        <w:color w:val="000000"/>
                        <w:sz w:val="20"/>
                      </w:rPr>
                    </w:pPr>
                    <w:r w:rsidRPr="00012C49">
                      <w:rPr>
                        <w:rFonts w:ascii="Arial Black" w:hAnsi="Arial Black"/>
                        <w:vanish/>
                        <w:color w:val="000000"/>
                        <w:sz w:val="20"/>
                      </w:rPr>
                      <w:t>OFFICIAL</w:t>
                    </w:r>
                  </w:p>
                </w:txbxContent>
              </v:textbox>
              <w10:wrap anchorx="page" anchory="page"/>
            </v:shape>
          </w:pict>
        </mc:Fallback>
      </mc:AlternateContent>
    </w:r>
    <w:r w:rsidR="00E03EC9">
      <w:rPr>
        <w:noProof/>
      </w:rPr>
      <mc:AlternateContent>
        <mc:Choice Requires="wps">
          <w:drawing>
            <wp:anchor distT="0" distB="0" distL="114300" distR="114300" simplePos="0" relativeHeight="251663360" behindDoc="0" locked="0" layoutInCell="0" allowOverlap="1" wp14:anchorId="3983C9A2" wp14:editId="0FDB1A28">
              <wp:simplePos x="0" y="0"/>
              <wp:positionH relativeFrom="page">
                <wp:posOffset>0</wp:posOffset>
              </wp:positionH>
              <wp:positionV relativeFrom="page">
                <wp:posOffset>7057390</wp:posOffset>
              </wp:positionV>
              <wp:extent cx="10692130" cy="311785"/>
              <wp:effectExtent l="0" t="0" r="0" b="12065"/>
              <wp:wrapNone/>
              <wp:docPr id="4" name="MSIPCMaf7b43568160f5cc54ccb4e6" descr="{&quot;HashCode&quot;:904758361,&quot;Height&quot;:595.0,&quot;Width&quot;:841.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DDDD7" w14:textId="77777777" w:rsidR="00E03EC9" w:rsidRPr="00E03EC9" w:rsidRDefault="00EA3BEB" w:rsidP="00E03EC9">
                          <w:pPr>
                            <w:spacing w:after="0"/>
                            <w:jc w:val="center"/>
                            <w:rPr>
                              <w:rFonts w:ascii="Arial Black" w:hAnsi="Arial Black"/>
                              <w:color w:val="000000"/>
                              <w:sz w:val="20"/>
                            </w:rPr>
                          </w:pPr>
                          <w:r w:rsidRPr="00E03EC9">
                            <w:rPr>
                              <w:rFonts w:ascii="Arial Black" w:hAnsi="Arial Black"/>
                              <w:color w:val="000000"/>
                              <w:sz w:val="20"/>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3983C9A2" id="MSIPCMaf7b43568160f5cc54ccb4e6" o:spid="_x0000_s1029" type="#_x0000_t202" alt="{&quot;HashCode&quot;:904758361,&quot;Height&quot;:595.0,&quot;Width&quot;:841.0,&quot;Placement&quot;:&quot;Footer&quot;,&quot;Index&quot;:&quot;Primary&quot;,&quot;Section&quot;:3,&quot;Top&quot;:0.0,&quot;Left&quot;:0.0}" style="position:absolute;margin-left:0;margin-top:555.7pt;width:841.9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" o:allowincell="f" filled="f" stroked="f" strokeweight=".5pt">
              <v:textbox inset=",0,,0">
                <w:txbxContent>
                  <w:p w14:paraId="519DDDD7" w14:textId="77777777" w:rsidR="00E03EC9" w:rsidRPr="00E03EC9" w:rsidRDefault="00EA3BEB" w:rsidP="00E03EC9">
                    <w:pPr>
                      <w:spacing w:after="0"/>
                      <w:jc w:val="center"/>
                      <w:rPr>
                        <w:rFonts w:ascii="Arial Black" w:hAnsi="Arial Black"/>
                        <w:color w:val="000000"/>
                        <w:sz w:val="20"/>
                      </w:rPr>
                    </w:pPr>
                    <w:r w:rsidRPr="00E03EC9">
                      <w:rPr>
                        <w:rFonts w:ascii="Arial Black" w:hAnsi="Arial Black"/>
                        <w:color w:val="000000"/>
                        <w:sz w:val="20"/>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2505E" w14:textId="77777777" w:rsidR="0091763F" w:rsidRDefault="0091763F">
      <w:pPr>
        <w:spacing w:after="0" w:line="240" w:lineRule="auto"/>
      </w:pPr>
      <w:r>
        <w:separator/>
      </w:r>
    </w:p>
  </w:footnote>
  <w:footnote w:type="continuationSeparator" w:id="0">
    <w:p w14:paraId="17E5F2C2" w14:textId="77777777" w:rsidR="0091763F" w:rsidRDefault="00917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40AA" w14:textId="77777777" w:rsidR="00FC1C3C" w:rsidRDefault="00FC1C3C" w:rsidP="00EF2C72">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AA22623A">
      <w:start w:val="1"/>
      <w:numFmt w:val="bullet"/>
      <w:lvlText w:val=""/>
      <w:lvlJc w:val="left"/>
      <w:pPr>
        <w:ind w:left="1080" w:hanging="360"/>
      </w:pPr>
      <w:rPr>
        <w:rFonts w:ascii="Symbol" w:hAnsi="Symbol" w:hint="default"/>
      </w:rPr>
    </w:lvl>
    <w:lvl w:ilvl="1" w:tplc="C060B4E2" w:tentative="1">
      <w:start w:val="1"/>
      <w:numFmt w:val="bullet"/>
      <w:lvlText w:val="o"/>
      <w:lvlJc w:val="left"/>
      <w:pPr>
        <w:ind w:left="1800" w:hanging="360"/>
      </w:pPr>
      <w:rPr>
        <w:rFonts w:ascii="Courier New" w:hAnsi="Courier New" w:cs="Courier New" w:hint="default"/>
      </w:rPr>
    </w:lvl>
    <w:lvl w:ilvl="2" w:tplc="BACE0744" w:tentative="1">
      <w:start w:val="1"/>
      <w:numFmt w:val="bullet"/>
      <w:lvlText w:val=""/>
      <w:lvlJc w:val="left"/>
      <w:pPr>
        <w:ind w:left="2520" w:hanging="360"/>
      </w:pPr>
      <w:rPr>
        <w:rFonts w:ascii="Wingdings" w:hAnsi="Wingdings" w:hint="default"/>
      </w:rPr>
    </w:lvl>
    <w:lvl w:ilvl="3" w:tplc="2856BD40" w:tentative="1">
      <w:start w:val="1"/>
      <w:numFmt w:val="bullet"/>
      <w:lvlText w:val=""/>
      <w:lvlJc w:val="left"/>
      <w:pPr>
        <w:ind w:left="3240" w:hanging="360"/>
      </w:pPr>
      <w:rPr>
        <w:rFonts w:ascii="Symbol" w:hAnsi="Symbol" w:hint="default"/>
      </w:rPr>
    </w:lvl>
    <w:lvl w:ilvl="4" w:tplc="F5E63402" w:tentative="1">
      <w:start w:val="1"/>
      <w:numFmt w:val="bullet"/>
      <w:lvlText w:val="o"/>
      <w:lvlJc w:val="left"/>
      <w:pPr>
        <w:ind w:left="3960" w:hanging="360"/>
      </w:pPr>
      <w:rPr>
        <w:rFonts w:ascii="Courier New" w:hAnsi="Courier New" w:cs="Courier New" w:hint="default"/>
      </w:rPr>
    </w:lvl>
    <w:lvl w:ilvl="5" w:tplc="AAFC0D6A" w:tentative="1">
      <w:start w:val="1"/>
      <w:numFmt w:val="bullet"/>
      <w:lvlText w:val=""/>
      <w:lvlJc w:val="left"/>
      <w:pPr>
        <w:ind w:left="4680" w:hanging="360"/>
      </w:pPr>
      <w:rPr>
        <w:rFonts w:ascii="Wingdings" w:hAnsi="Wingdings" w:hint="default"/>
      </w:rPr>
    </w:lvl>
    <w:lvl w:ilvl="6" w:tplc="06925A94" w:tentative="1">
      <w:start w:val="1"/>
      <w:numFmt w:val="bullet"/>
      <w:lvlText w:val=""/>
      <w:lvlJc w:val="left"/>
      <w:pPr>
        <w:ind w:left="5400" w:hanging="360"/>
      </w:pPr>
      <w:rPr>
        <w:rFonts w:ascii="Symbol" w:hAnsi="Symbol" w:hint="default"/>
      </w:rPr>
    </w:lvl>
    <w:lvl w:ilvl="7" w:tplc="57B65A62" w:tentative="1">
      <w:start w:val="1"/>
      <w:numFmt w:val="bullet"/>
      <w:lvlText w:val="o"/>
      <w:lvlJc w:val="left"/>
      <w:pPr>
        <w:ind w:left="6120" w:hanging="360"/>
      </w:pPr>
      <w:rPr>
        <w:rFonts w:ascii="Courier New" w:hAnsi="Courier New" w:cs="Courier New" w:hint="default"/>
      </w:rPr>
    </w:lvl>
    <w:lvl w:ilvl="8" w:tplc="BE4E6828"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93A8045C"/>
    <w:numStyleLink w:val="ZZNumbersloweralpha"/>
  </w:abstractNum>
  <w:abstractNum w:abstractNumId="13" w15:restartNumberingAfterBreak="0">
    <w:nsid w:val="0B8D43DB"/>
    <w:multiLevelType w:val="multilevel"/>
    <w:tmpl w:val="FD3204DC"/>
    <w:numStyleLink w:val="ZZNumbersdigit"/>
  </w:abstractNum>
  <w:abstractNum w:abstractNumId="14" w15:restartNumberingAfterBreak="0">
    <w:nsid w:val="0BAD2E30"/>
    <w:multiLevelType w:val="multilevel"/>
    <w:tmpl w:val="93A8045C"/>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812873A0">
      <w:start w:val="1"/>
      <w:numFmt w:val="decimal"/>
      <w:lvlText w:val="%1."/>
      <w:lvlJc w:val="left"/>
      <w:pPr>
        <w:ind w:left="720" w:hanging="360"/>
      </w:pPr>
    </w:lvl>
    <w:lvl w:ilvl="1" w:tplc="48D8D8C4">
      <w:start w:val="1"/>
      <w:numFmt w:val="lowerLetter"/>
      <w:lvlText w:val="%2."/>
      <w:lvlJc w:val="left"/>
      <w:pPr>
        <w:ind w:left="1440" w:hanging="360"/>
      </w:pPr>
    </w:lvl>
    <w:lvl w:ilvl="2" w:tplc="50DA15D4" w:tentative="1">
      <w:start w:val="1"/>
      <w:numFmt w:val="lowerRoman"/>
      <w:lvlText w:val="%3."/>
      <w:lvlJc w:val="right"/>
      <w:pPr>
        <w:ind w:left="2160" w:hanging="180"/>
      </w:pPr>
    </w:lvl>
    <w:lvl w:ilvl="3" w:tplc="E5D821A4" w:tentative="1">
      <w:start w:val="1"/>
      <w:numFmt w:val="decimal"/>
      <w:lvlText w:val="%4."/>
      <w:lvlJc w:val="left"/>
      <w:pPr>
        <w:ind w:left="2880" w:hanging="360"/>
      </w:pPr>
    </w:lvl>
    <w:lvl w:ilvl="4" w:tplc="0F78E780" w:tentative="1">
      <w:start w:val="1"/>
      <w:numFmt w:val="lowerLetter"/>
      <w:lvlText w:val="%5."/>
      <w:lvlJc w:val="left"/>
      <w:pPr>
        <w:ind w:left="3600" w:hanging="360"/>
      </w:pPr>
    </w:lvl>
    <w:lvl w:ilvl="5" w:tplc="B0623B54" w:tentative="1">
      <w:start w:val="1"/>
      <w:numFmt w:val="lowerRoman"/>
      <w:lvlText w:val="%6."/>
      <w:lvlJc w:val="right"/>
      <w:pPr>
        <w:ind w:left="4320" w:hanging="180"/>
      </w:pPr>
    </w:lvl>
    <w:lvl w:ilvl="6" w:tplc="7116E84E" w:tentative="1">
      <w:start w:val="1"/>
      <w:numFmt w:val="decimal"/>
      <w:lvlText w:val="%7."/>
      <w:lvlJc w:val="left"/>
      <w:pPr>
        <w:ind w:left="5040" w:hanging="360"/>
      </w:pPr>
    </w:lvl>
    <w:lvl w:ilvl="7" w:tplc="7C9CECB4" w:tentative="1">
      <w:start w:val="1"/>
      <w:numFmt w:val="lowerLetter"/>
      <w:lvlText w:val="%8."/>
      <w:lvlJc w:val="left"/>
      <w:pPr>
        <w:ind w:left="5760" w:hanging="360"/>
      </w:pPr>
    </w:lvl>
    <w:lvl w:ilvl="8" w:tplc="5FC210E8"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FD3204D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775A181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83C415E">
      <w:start w:val="1"/>
      <w:numFmt w:val="bullet"/>
      <w:lvlText w:val=""/>
      <w:lvlJc w:val="left"/>
      <w:pPr>
        <w:ind w:left="720" w:hanging="360"/>
      </w:pPr>
      <w:rPr>
        <w:rFonts w:ascii="Symbol" w:hAnsi="Symbol" w:hint="default"/>
      </w:rPr>
    </w:lvl>
    <w:lvl w:ilvl="1" w:tplc="05A4BF2A" w:tentative="1">
      <w:start w:val="1"/>
      <w:numFmt w:val="bullet"/>
      <w:lvlText w:val="o"/>
      <w:lvlJc w:val="left"/>
      <w:pPr>
        <w:ind w:left="1440" w:hanging="360"/>
      </w:pPr>
      <w:rPr>
        <w:rFonts w:ascii="Courier New" w:hAnsi="Courier New" w:cs="Courier New" w:hint="default"/>
      </w:rPr>
    </w:lvl>
    <w:lvl w:ilvl="2" w:tplc="3300E8E0" w:tentative="1">
      <w:start w:val="1"/>
      <w:numFmt w:val="bullet"/>
      <w:lvlText w:val=""/>
      <w:lvlJc w:val="left"/>
      <w:pPr>
        <w:ind w:left="2160" w:hanging="360"/>
      </w:pPr>
      <w:rPr>
        <w:rFonts w:ascii="Wingdings" w:hAnsi="Wingdings" w:hint="default"/>
      </w:rPr>
    </w:lvl>
    <w:lvl w:ilvl="3" w:tplc="63CCE2D2" w:tentative="1">
      <w:start w:val="1"/>
      <w:numFmt w:val="bullet"/>
      <w:lvlText w:val=""/>
      <w:lvlJc w:val="left"/>
      <w:pPr>
        <w:ind w:left="2880" w:hanging="360"/>
      </w:pPr>
      <w:rPr>
        <w:rFonts w:ascii="Symbol" w:hAnsi="Symbol" w:hint="default"/>
      </w:rPr>
    </w:lvl>
    <w:lvl w:ilvl="4" w:tplc="29D06056" w:tentative="1">
      <w:start w:val="1"/>
      <w:numFmt w:val="bullet"/>
      <w:lvlText w:val="o"/>
      <w:lvlJc w:val="left"/>
      <w:pPr>
        <w:ind w:left="3600" w:hanging="360"/>
      </w:pPr>
      <w:rPr>
        <w:rFonts w:ascii="Courier New" w:hAnsi="Courier New" w:cs="Courier New" w:hint="default"/>
      </w:rPr>
    </w:lvl>
    <w:lvl w:ilvl="5" w:tplc="1FA689C6" w:tentative="1">
      <w:start w:val="1"/>
      <w:numFmt w:val="bullet"/>
      <w:lvlText w:val=""/>
      <w:lvlJc w:val="left"/>
      <w:pPr>
        <w:ind w:left="4320" w:hanging="360"/>
      </w:pPr>
      <w:rPr>
        <w:rFonts w:ascii="Wingdings" w:hAnsi="Wingdings" w:hint="default"/>
      </w:rPr>
    </w:lvl>
    <w:lvl w:ilvl="6" w:tplc="FB021860" w:tentative="1">
      <w:start w:val="1"/>
      <w:numFmt w:val="bullet"/>
      <w:lvlText w:val=""/>
      <w:lvlJc w:val="left"/>
      <w:pPr>
        <w:ind w:left="5040" w:hanging="360"/>
      </w:pPr>
      <w:rPr>
        <w:rFonts w:ascii="Symbol" w:hAnsi="Symbol" w:hint="default"/>
      </w:rPr>
    </w:lvl>
    <w:lvl w:ilvl="7" w:tplc="740EDF50" w:tentative="1">
      <w:start w:val="1"/>
      <w:numFmt w:val="bullet"/>
      <w:lvlText w:val="o"/>
      <w:lvlJc w:val="left"/>
      <w:pPr>
        <w:ind w:left="5760" w:hanging="360"/>
      </w:pPr>
      <w:rPr>
        <w:rFonts w:ascii="Courier New" w:hAnsi="Courier New" w:cs="Courier New" w:hint="default"/>
      </w:rPr>
    </w:lvl>
    <w:lvl w:ilvl="8" w:tplc="7FEC1AD4"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69CC10D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2B83F96"/>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DE144C2E">
      <w:start w:val="1"/>
      <w:numFmt w:val="bullet"/>
      <w:lvlText w:val=""/>
      <w:lvlJc w:val="left"/>
      <w:pPr>
        <w:ind w:left="720" w:hanging="360"/>
      </w:pPr>
      <w:rPr>
        <w:rFonts w:ascii="Symbol" w:hAnsi="Symbol" w:hint="default"/>
      </w:rPr>
    </w:lvl>
    <w:lvl w:ilvl="1" w:tplc="CFA8E72E" w:tentative="1">
      <w:start w:val="1"/>
      <w:numFmt w:val="bullet"/>
      <w:lvlText w:val="o"/>
      <w:lvlJc w:val="left"/>
      <w:pPr>
        <w:ind w:left="1440" w:hanging="360"/>
      </w:pPr>
      <w:rPr>
        <w:rFonts w:ascii="Courier New" w:hAnsi="Courier New" w:cs="Courier New" w:hint="default"/>
      </w:rPr>
    </w:lvl>
    <w:lvl w:ilvl="2" w:tplc="826E5BFE" w:tentative="1">
      <w:start w:val="1"/>
      <w:numFmt w:val="bullet"/>
      <w:lvlText w:val=""/>
      <w:lvlJc w:val="left"/>
      <w:pPr>
        <w:ind w:left="2160" w:hanging="360"/>
      </w:pPr>
      <w:rPr>
        <w:rFonts w:ascii="Wingdings" w:hAnsi="Wingdings" w:hint="default"/>
      </w:rPr>
    </w:lvl>
    <w:lvl w:ilvl="3" w:tplc="A19EC534" w:tentative="1">
      <w:start w:val="1"/>
      <w:numFmt w:val="bullet"/>
      <w:lvlText w:val=""/>
      <w:lvlJc w:val="left"/>
      <w:pPr>
        <w:ind w:left="2880" w:hanging="360"/>
      </w:pPr>
      <w:rPr>
        <w:rFonts w:ascii="Symbol" w:hAnsi="Symbol" w:hint="default"/>
      </w:rPr>
    </w:lvl>
    <w:lvl w:ilvl="4" w:tplc="1706C71A" w:tentative="1">
      <w:start w:val="1"/>
      <w:numFmt w:val="bullet"/>
      <w:lvlText w:val="o"/>
      <w:lvlJc w:val="left"/>
      <w:pPr>
        <w:ind w:left="3600" w:hanging="360"/>
      </w:pPr>
      <w:rPr>
        <w:rFonts w:ascii="Courier New" w:hAnsi="Courier New" w:cs="Courier New" w:hint="default"/>
      </w:rPr>
    </w:lvl>
    <w:lvl w:ilvl="5" w:tplc="E87ECEC2" w:tentative="1">
      <w:start w:val="1"/>
      <w:numFmt w:val="bullet"/>
      <w:lvlText w:val=""/>
      <w:lvlJc w:val="left"/>
      <w:pPr>
        <w:ind w:left="4320" w:hanging="360"/>
      </w:pPr>
      <w:rPr>
        <w:rFonts w:ascii="Wingdings" w:hAnsi="Wingdings" w:hint="default"/>
      </w:rPr>
    </w:lvl>
    <w:lvl w:ilvl="6" w:tplc="92AC4F76" w:tentative="1">
      <w:start w:val="1"/>
      <w:numFmt w:val="bullet"/>
      <w:lvlText w:val=""/>
      <w:lvlJc w:val="left"/>
      <w:pPr>
        <w:ind w:left="5040" w:hanging="360"/>
      </w:pPr>
      <w:rPr>
        <w:rFonts w:ascii="Symbol" w:hAnsi="Symbol" w:hint="default"/>
      </w:rPr>
    </w:lvl>
    <w:lvl w:ilvl="7" w:tplc="F2B82E9C" w:tentative="1">
      <w:start w:val="1"/>
      <w:numFmt w:val="bullet"/>
      <w:lvlText w:val="o"/>
      <w:lvlJc w:val="left"/>
      <w:pPr>
        <w:ind w:left="5760" w:hanging="360"/>
      </w:pPr>
      <w:rPr>
        <w:rFonts w:ascii="Courier New" w:hAnsi="Courier New" w:cs="Courier New" w:hint="default"/>
      </w:rPr>
    </w:lvl>
    <w:lvl w:ilvl="8" w:tplc="934C56BE" w:tentative="1">
      <w:start w:val="1"/>
      <w:numFmt w:val="bullet"/>
      <w:lvlText w:val=""/>
      <w:lvlJc w:val="left"/>
      <w:pPr>
        <w:ind w:left="6480" w:hanging="360"/>
      </w:pPr>
      <w:rPr>
        <w:rFonts w:ascii="Wingdings" w:hAnsi="Wingdings" w:hint="default"/>
      </w:rPr>
    </w:lvl>
  </w:abstractNum>
  <w:abstractNum w:abstractNumId="24" w15:restartNumberingAfterBreak="0">
    <w:nsid w:val="6A0D4287"/>
    <w:multiLevelType w:val="hybridMultilevel"/>
    <w:tmpl w:val="F2228806"/>
    <w:lvl w:ilvl="0" w:tplc="18A001E0">
      <w:start w:val="1"/>
      <w:numFmt w:val="bullet"/>
      <w:lvlText w:val=""/>
      <w:lvlJc w:val="left"/>
      <w:pPr>
        <w:ind w:left="720" w:hanging="360"/>
      </w:pPr>
      <w:rPr>
        <w:rFonts w:ascii="Symbol" w:hAnsi="Symbol" w:hint="default"/>
      </w:rPr>
    </w:lvl>
    <w:lvl w:ilvl="1" w:tplc="643E0D12" w:tentative="1">
      <w:start w:val="1"/>
      <w:numFmt w:val="bullet"/>
      <w:lvlText w:val="o"/>
      <w:lvlJc w:val="left"/>
      <w:pPr>
        <w:ind w:left="1440" w:hanging="360"/>
      </w:pPr>
      <w:rPr>
        <w:rFonts w:ascii="Courier New" w:hAnsi="Courier New" w:cs="Courier New" w:hint="default"/>
      </w:rPr>
    </w:lvl>
    <w:lvl w:ilvl="2" w:tplc="BFE2E376" w:tentative="1">
      <w:start w:val="1"/>
      <w:numFmt w:val="bullet"/>
      <w:lvlText w:val=""/>
      <w:lvlJc w:val="left"/>
      <w:pPr>
        <w:ind w:left="2160" w:hanging="360"/>
      </w:pPr>
      <w:rPr>
        <w:rFonts w:ascii="Wingdings" w:hAnsi="Wingdings" w:hint="default"/>
      </w:rPr>
    </w:lvl>
    <w:lvl w:ilvl="3" w:tplc="D1E26D0C" w:tentative="1">
      <w:start w:val="1"/>
      <w:numFmt w:val="bullet"/>
      <w:lvlText w:val=""/>
      <w:lvlJc w:val="left"/>
      <w:pPr>
        <w:ind w:left="2880" w:hanging="360"/>
      </w:pPr>
      <w:rPr>
        <w:rFonts w:ascii="Symbol" w:hAnsi="Symbol" w:hint="default"/>
      </w:rPr>
    </w:lvl>
    <w:lvl w:ilvl="4" w:tplc="F0F46DAC" w:tentative="1">
      <w:start w:val="1"/>
      <w:numFmt w:val="bullet"/>
      <w:lvlText w:val="o"/>
      <w:lvlJc w:val="left"/>
      <w:pPr>
        <w:ind w:left="3600" w:hanging="360"/>
      </w:pPr>
      <w:rPr>
        <w:rFonts w:ascii="Courier New" w:hAnsi="Courier New" w:cs="Courier New" w:hint="default"/>
      </w:rPr>
    </w:lvl>
    <w:lvl w:ilvl="5" w:tplc="BB9CE060" w:tentative="1">
      <w:start w:val="1"/>
      <w:numFmt w:val="bullet"/>
      <w:lvlText w:val=""/>
      <w:lvlJc w:val="left"/>
      <w:pPr>
        <w:ind w:left="4320" w:hanging="360"/>
      </w:pPr>
      <w:rPr>
        <w:rFonts w:ascii="Wingdings" w:hAnsi="Wingdings" w:hint="default"/>
      </w:rPr>
    </w:lvl>
    <w:lvl w:ilvl="6" w:tplc="3E70D5EA" w:tentative="1">
      <w:start w:val="1"/>
      <w:numFmt w:val="bullet"/>
      <w:lvlText w:val=""/>
      <w:lvlJc w:val="left"/>
      <w:pPr>
        <w:ind w:left="5040" w:hanging="360"/>
      </w:pPr>
      <w:rPr>
        <w:rFonts w:ascii="Symbol" w:hAnsi="Symbol" w:hint="default"/>
      </w:rPr>
    </w:lvl>
    <w:lvl w:ilvl="7" w:tplc="18689ED4" w:tentative="1">
      <w:start w:val="1"/>
      <w:numFmt w:val="bullet"/>
      <w:lvlText w:val="o"/>
      <w:lvlJc w:val="left"/>
      <w:pPr>
        <w:ind w:left="5760" w:hanging="360"/>
      </w:pPr>
      <w:rPr>
        <w:rFonts w:ascii="Courier New" w:hAnsi="Courier New" w:cs="Courier New" w:hint="default"/>
      </w:rPr>
    </w:lvl>
    <w:lvl w:ilvl="8" w:tplc="BB4CDF1C"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F1BC3D42">
      <w:start w:val="1"/>
      <w:numFmt w:val="bullet"/>
      <w:lvlText w:val=""/>
      <w:lvlJc w:val="left"/>
      <w:pPr>
        <w:ind w:left="720" w:hanging="360"/>
      </w:pPr>
      <w:rPr>
        <w:rFonts w:ascii="Symbol" w:hAnsi="Symbol" w:hint="default"/>
      </w:rPr>
    </w:lvl>
    <w:lvl w:ilvl="1" w:tplc="685C3160" w:tentative="1">
      <w:start w:val="1"/>
      <w:numFmt w:val="bullet"/>
      <w:lvlText w:val="o"/>
      <w:lvlJc w:val="left"/>
      <w:pPr>
        <w:ind w:left="1440" w:hanging="360"/>
      </w:pPr>
      <w:rPr>
        <w:rFonts w:ascii="Courier New" w:hAnsi="Courier New" w:cs="Courier New" w:hint="default"/>
      </w:rPr>
    </w:lvl>
    <w:lvl w:ilvl="2" w:tplc="A1F6FA2A" w:tentative="1">
      <w:start w:val="1"/>
      <w:numFmt w:val="bullet"/>
      <w:lvlText w:val=""/>
      <w:lvlJc w:val="left"/>
      <w:pPr>
        <w:ind w:left="2160" w:hanging="360"/>
      </w:pPr>
      <w:rPr>
        <w:rFonts w:ascii="Wingdings" w:hAnsi="Wingdings" w:hint="default"/>
      </w:rPr>
    </w:lvl>
    <w:lvl w:ilvl="3" w:tplc="DCEA785E" w:tentative="1">
      <w:start w:val="1"/>
      <w:numFmt w:val="bullet"/>
      <w:lvlText w:val=""/>
      <w:lvlJc w:val="left"/>
      <w:pPr>
        <w:ind w:left="2880" w:hanging="360"/>
      </w:pPr>
      <w:rPr>
        <w:rFonts w:ascii="Symbol" w:hAnsi="Symbol" w:hint="default"/>
      </w:rPr>
    </w:lvl>
    <w:lvl w:ilvl="4" w:tplc="2D8E249A" w:tentative="1">
      <w:start w:val="1"/>
      <w:numFmt w:val="bullet"/>
      <w:lvlText w:val="o"/>
      <w:lvlJc w:val="left"/>
      <w:pPr>
        <w:ind w:left="3600" w:hanging="360"/>
      </w:pPr>
      <w:rPr>
        <w:rFonts w:ascii="Courier New" w:hAnsi="Courier New" w:cs="Courier New" w:hint="default"/>
      </w:rPr>
    </w:lvl>
    <w:lvl w:ilvl="5" w:tplc="7898D1DE" w:tentative="1">
      <w:start w:val="1"/>
      <w:numFmt w:val="bullet"/>
      <w:lvlText w:val=""/>
      <w:lvlJc w:val="left"/>
      <w:pPr>
        <w:ind w:left="4320" w:hanging="360"/>
      </w:pPr>
      <w:rPr>
        <w:rFonts w:ascii="Wingdings" w:hAnsi="Wingdings" w:hint="default"/>
      </w:rPr>
    </w:lvl>
    <w:lvl w:ilvl="6" w:tplc="E0164722" w:tentative="1">
      <w:start w:val="1"/>
      <w:numFmt w:val="bullet"/>
      <w:lvlText w:val=""/>
      <w:lvlJc w:val="left"/>
      <w:pPr>
        <w:ind w:left="5040" w:hanging="360"/>
      </w:pPr>
      <w:rPr>
        <w:rFonts w:ascii="Symbol" w:hAnsi="Symbol" w:hint="default"/>
      </w:rPr>
    </w:lvl>
    <w:lvl w:ilvl="7" w:tplc="59707A44" w:tentative="1">
      <w:start w:val="1"/>
      <w:numFmt w:val="bullet"/>
      <w:lvlText w:val="o"/>
      <w:lvlJc w:val="left"/>
      <w:pPr>
        <w:ind w:left="5760" w:hanging="360"/>
      </w:pPr>
      <w:rPr>
        <w:rFonts w:ascii="Courier New" w:hAnsi="Courier New" w:cs="Courier New" w:hint="default"/>
      </w:rPr>
    </w:lvl>
    <w:lvl w:ilvl="8" w:tplc="20084D30"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52CADDC">
      <w:start w:val="1"/>
      <w:numFmt w:val="bullet"/>
      <w:lvlText w:val=""/>
      <w:lvlJc w:val="left"/>
      <w:pPr>
        <w:ind w:left="1440" w:hanging="360"/>
      </w:pPr>
      <w:rPr>
        <w:rFonts w:ascii="Symbol" w:hAnsi="Symbol" w:hint="default"/>
      </w:rPr>
    </w:lvl>
    <w:lvl w:ilvl="1" w:tplc="3DD8F8D2" w:tentative="1">
      <w:start w:val="1"/>
      <w:numFmt w:val="bullet"/>
      <w:lvlText w:val="o"/>
      <w:lvlJc w:val="left"/>
      <w:pPr>
        <w:ind w:left="2160" w:hanging="360"/>
      </w:pPr>
      <w:rPr>
        <w:rFonts w:ascii="Courier New" w:hAnsi="Courier New" w:cs="Courier New" w:hint="default"/>
      </w:rPr>
    </w:lvl>
    <w:lvl w:ilvl="2" w:tplc="5AE20F00" w:tentative="1">
      <w:start w:val="1"/>
      <w:numFmt w:val="bullet"/>
      <w:lvlText w:val=""/>
      <w:lvlJc w:val="left"/>
      <w:pPr>
        <w:ind w:left="2880" w:hanging="360"/>
      </w:pPr>
      <w:rPr>
        <w:rFonts w:ascii="Wingdings" w:hAnsi="Wingdings" w:hint="default"/>
      </w:rPr>
    </w:lvl>
    <w:lvl w:ilvl="3" w:tplc="E14A921C" w:tentative="1">
      <w:start w:val="1"/>
      <w:numFmt w:val="bullet"/>
      <w:lvlText w:val=""/>
      <w:lvlJc w:val="left"/>
      <w:pPr>
        <w:ind w:left="3600" w:hanging="360"/>
      </w:pPr>
      <w:rPr>
        <w:rFonts w:ascii="Symbol" w:hAnsi="Symbol" w:hint="default"/>
      </w:rPr>
    </w:lvl>
    <w:lvl w:ilvl="4" w:tplc="C4266AD6" w:tentative="1">
      <w:start w:val="1"/>
      <w:numFmt w:val="bullet"/>
      <w:lvlText w:val="o"/>
      <w:lvlJc w:val="left"/>
      <w:pPr>
        <w:ind w:left="4320" w:hanging="360"/>
      </w:pPr>
      <w:rPr>
        <w:rFonts w:ascii="Courier New" w:hAnsi="Courier New" w:cs="Courier New" w:hint="default"/>
      </w:rPr>
    </w:lvl>
    <w:lvl w:ilvl="5" w:tplc="0F602DF6" w:tentative="1">
      <w:start w:val="1"/>
      <w:numFmt w:val="bullet"/>
      <w:lvlText w:val=""/>
      <w:lvlJc w:val="left"/>
      <w:pPr>
        <w:ind w:left="5040" w:hanging="360"/>
      </w:pPr>
      <w:rPr>
        <w:rFonts w:ascii="Wingdings" w:hAnsi="Wingdings" w:hint="default"/>
      </w:rPr>
    </w:lvl>
    <w:lvl w:ilvl="6" w:tplc="A53C7BAE" w:tentative="1">
      <w:start w:val="1"/>
      <w:numFmt w:val="bullet"/>
      <w:lvlText w:val=""/>
      <w:lvlJc w:val="left"/>
      <w:pPr>
        <w:ind w:left="5760" w:hanging="360"/>
      </w:pPr>
      <w:rPr>
        <w:rFonts w:ascii="Symbol" w:hAnsi="Symbol" w:hint="default"/>
      </w:rPr>
    </w:lvl>
    <w:lvl w:ilvl="7" w:tplc="24B48740" w:tentative="1">
      <w:start w:val="1"/>
      <w:numFmt w:val="bullet"/>
      <w:lvlText w:val="o"/>
      <w:lvlJc w:val="left"/>
      <w:pPr>
        <w:ind w:left="6480" w:hanging="360"/>
      </w:pPr>
      <w:rPr>
        <w:rFonts w:ascii="Courier New" w:hAnsi="Courier New" w:cs="Courier New" w:hint="default"/>
      </w:rPr>
    </w:lvl>
    <w:lvl w:ilvl="8" w:tplc="109A26B6"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6"/>
  </w:num>
  <w:num w:numId="25">
    <w:abstractNumId w:val="23"/>
  </w:num>
  <w:num w:numId="26">
    <w:abstractNumId w:val="19"/>
  </w:num>
  <w:num w:numId="27">
    <w:abstractNumId w:val="11"/>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A5"/>
    <w:rsid w:val="00000719"/>
    <w:rsid w:val="00002D68"/>
    <w:rsid w:val="00003403"/>
    <w:rsid w:val="00005347"/>
    <w:rsid w:val="000072B6"/>
    <w:rsid w:val="0001021B"/>
    <w:rsid w:val="00011D89"/>
    <w:rsid w:val="00012C49"/>
    <w:rsid w:val="000152F2"/>
    <w:rsid w:val="000154FD"/>
    <w:rsid w:val="00022271"/>
    <w:rsid w:val="000235E8"/>
    <w:rsid w:val="00024D89"/>
    <w:rsid w:val="000250B6"/>
    <w:rsid w:val="0003246F"/>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777B7"/>
    <w:rsid w:val="0008508E"/>
    <w:rsid w:val="00086557"/>
    <w:rsid w:val="00087951"/>
    <w:rsid w:val="0009113B"/>
    <w:rsid w:val="00093402"/>
    <w:rsid w:val="000939AA"/>
    <w:rsid w:val="00094DA3"/>
    <w:rsid w:val="00096CD1"/>
    <w:rsid w:val="000A012C"/>
    <w:rsid w:val="000A0EB9"/>
    <w:rsid w:val="000A186C"/>
    <w:rsid w:val="000A1EA4"/>
    <w:rsid w:val="000A2476"/>
    <w:rsid w:val="000A3881"/>
    <w:rsid w:val="000A641A"/>
    <w:rsid w:val="000B1116"/>
    <w:rsid w:val="000B2117"/>
    <w:rsid w:val="000B28DF"/>
    <w:rsid w:val="000B3EDB"/>
    <w:rsid w:val="000B543D"/>
    <w:rsid w:val="000B55F9"/>
    <w:rsid w:val="000B5BF7"/>
    <w:rsid w:val="000B6646"/>
    <w:rsid w:val="000B6BC8"/>
    <w:rsid w:val="000C0303"/>
    <w:rsid w:val="000C1270"/>
    <w:rsid w:val="000C42EA"/>
    <w:rsid w:val="000C4546"/>
    <w:rsid w:val="000D1242"/>
    <w:rsid w:val="000E0970"/>
    <w:rsid w:val="000E164E"/>
    <w:rsid w:val="000E3CC7"/>
    <w:rsid w:val="000E6BD4"/>
    <w:rsid w:val="000E6D6D"/>
    <w:rsid w:val="000F1F1E"/>
    <w:rsid w:val="000F2259"/>
    <w:rsid w:val="000F2DDA"/>
    <w:rsid w:val="000F2EA0"/>
    <w:rsid w:val="000F5213"/>
    <w:rsid w:val="000F5CC6"/>
    <w:rsid w:val="00101001"/>
    <w:rsid w:val="00103276"/>
    <w:rsid w:val="0010392D"/>
    <w:rsid w:val="0010447F"/>
    <w:rsid w:val="00104FE3"/>
    <w:rsid w:val="00106448"/>
    <w:rsid w:val="0010714F"/>
    <w:rsid w:val="001120C5"/>
    <w:rsid w:val="00120BD3"/>
    <w:rsid w:val="00122B31"/>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5C8B"/>
    <w:rsid w:val="001D60EC"/>
    <w:rsid w:val="001D6F59"/>
    <w:rsid w:val="001E44DF"/>
    <w:rsid w:val="001E68A5"/>
    <w:rsid w:val="001E6BB0"/>
    <w:rsid w:val="001E7282"/>
    <w:rsid w:val="001F3826"/>
    <w:rsid w:val="001F6E46"/>
    <w:rsid w:val="001F7C91"/>
    <w:rsid w:val="002033B7"/>
    <w:rsid w:val="002043AB"/>
    <w:rsid w:val="00206463"/>
    <w:rsid w:val="00206F2F"/>
    <w:rsid w:val="00207717"/>
    <w:rsid w:val="0021053D"/>
    <w:rsid w:val="00210A92"/>
    <w:rsid w:val="00216C03"/>
    <w:rsid w:val="00220C04"/>
    <w:rsid w:val="0022278D"/>
    <w:rsid w:val="00224855"/>
    <w:rsid w:val="0022701F"/>
    <w:rsid w:val="00227C68"/>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4B88"/>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2CA3"/>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0E0E"/>
    <w:rsid w:val="003418CC"/>
    <w:rsid w:val="003459BD"/>
    <w:rsid w:val="00350D38"/>
    <w:rsid w:val="00351B36"/>
    <w:rsid w:val="00357B4E"/>
    <w:rsid w:val="00366FAB"/>
    <w:rsid w:val="003716FD"/>
    <w:rsid w:val="00371DA7"/>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5BDD"/>
    <w:rsid w:val="003D6475"/>
    <w:rsid w:val="003D6EE6"/>
    <w:rsid w:val="003E375C"/>
    <w:rsid w:val="003E4086"/>
    <w:rsid w:val="003E614D"/>
    <w:rsid w:val="003E639E"/>
    <w:rsid w:val="003E71E5"/>
    <w:rsid w:val="003F0445"/>
    <w:rsid w:val="003F0CF0"/>
    <w:rsid w:val="003F14B1"/>
    <w:rsid w:val="003F2148"/>
    <w:rsid w:val="003F2B20"/>
    <w:rsid w:val="003F2BB4"/>
    <w:rsid w:val="003F3289"/>
    <w:rsid w:val="003F3C62"/>
    <w:rsid w:val="003F5CB9"/>
    <w:rsid w:val="004013C7"/>
    <w:rsid w:val="00401FCF"/>
    <w:rsid w:val="00406285"/>
    <w:rsid w:val="004148F9"/>
    <w:rsid w:val="0042084E"/>
    <w:rsid w:val="004216BA"/>
    <w:rsid w:val="00421EEF"/>
    <w:rsid w:val="00424D65"/>
    <w:rsid w:val="00430393"/>
    <w:rsid w:val="00431806"/>
    <w:rsid w:val="00435E69"/>
    <w:rsid w:val="004376DF"/>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24C6"/>
    <w:rsid w:val="00483968"/>
    <w:rsid w:val="004841BE"/>
    <w:rsid w:val="00484F86"/>
    <w:rsid w:val="00490746"/>
    <w:rsid w:val="00490852"/>
    <w:rsid w:val="00491C9C"/>
    <w:rsid w:val="00492612"/>
    <w:rsid w:val="00492EC3"/>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D6158"/>
    <w:rsid w:val="004E1106"/>
    <w:rsid w:val="004E138F"/>
    <w:rsid w:val="004E36FC"/>
    <w:rsid w:val="004E4649"/>
    <w:rsid w:val="004E5C2B"/>
    <w:rsid w:val="004F00DD"/>
    <w:rsid w:val="004F2133"/>
    <w:rsid w:val="004F5398"/>
    <w:rsid w:val="004F55F1"/>
    <w:rsid w:val="004F6936"/>
    <w:rsid w:val="004F7B35"/>
    <w:rsid w:val="00502603"/>
    <w:rsid w:val="00503DC6"/>
    <w:rsid w:val="00506F5D"/>
    <w:rsid w:val="00510C37"/>
    <w:rsid w:val="005126D0"/>
    <w:rsid w:val="00514667"/>
    <w:rsid w:val="0051568D"/>
    <w:rsid w:val="00526AC7"/>
    <w:rsid w:val="00526C15"/>
    <w:rsid w:val="00535A18"/>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41AA"/>
    <w:rsid w:val="00596A4B"/>
    <w:rsid w:val="00597507"/>
    <w:rsid w:val="005A090D"/>
    <w:rsid w:val="005A479D"/>
    <w:rsid w:val="005B01C1"/>
    <w:rsid w:val="005B1C6D"/>
    <w:rsid w:val="005B21B6"/>
    <w:rsid w:val="005B3A08"/>
    <w:rsid w:val="005B7A63"/>
    <w:rsid w:val="005C0955"/>
    <w:rsid w:val="005C0BF5"/>
    <w:rsid w:val="005C49DA"/>
    <w:rsid w:val="005C50F3"/>
    <w:rsid w:val="005C54B5"/>
    <w:rsid w:val="005C5D80"/>
    <w:rsid w:val="005C5D91"/>
    <w:rsid w:val="005D07B8"/>
    <w:rsid w:val="005D6597"/>
    <w:rsid w:val="005D7DAB"/>
    <w:rsid w:val="005E14E7"/>
    <w:rsid w:val="005E17E1"/>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0E9"/>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9CB"/>
    <w:rsid w:val="00691B62"/>
    <w:rsid w:val="006933B5"/>
    <w:rsid w:val="00693D14"/>
    <w:rsid w:val="00695A93"/>
    <w:rsid w:val="00696F27"/>
    <w:rsid w:val="006A18C2"/>
    <w:rsid w:val="006A3383"/>
    <w:rsid w:val="006A7F5C"/>
    <w:rsid w:val="006B077C"/>
    <w:rsid w:val="006B16AF"/>
    <w:rsid w:val="006B6803"/>
    <w:rsid w:val="006D0F16"/>
    <w:rsid w:val="006D2A3F"/>
    <w:rsid w:val="006D2FBC"/>
    <w:rsid w:val="006E138B"/>
    <w:rsid w:val="006E1867"/>
    <w:rsid w:val="006F0330"/>
    <w:rsid w:val="006F115B"/>
    <w:rsid w:val="006F1FDC"/>
    <w:rsid w:val="006F5C4B"/>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254C"/>
    <w:rsid w:val="007933F7"/>
    <w:rsid w:val="00796E20"/>
    <w:rsid w:val="00797C32"/>
    <w:rsid w:val="00797FBA"/>
    <w:rsid w:val="007A11E8"/>
    <w:rsid w:val="007B0914"/>
    <w:rsid w:val="007B1374"/>
    <w:rsid w:val="007B32E5"/>
    <w:rsid w:val="007B3DB9"/>
    <w:rsid w:val="007B589F"/>
    <w:rsid w:val="007B6186"/>
    <w:rsid w:val="007B73BC"/>
    <w:rsid w:val="007C1838"/>
    <w:rsid w:val="007C20B9"/>
    <w:rsid w:val="007C2969"/>
    <w:rsid w:val="007C35A1"/>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2B0"/>
    <w:rsid w:val="0080587B"/>
    <w:rsid w:val="00806468"/>
    <w:rsid w:val="008119CA"/>
    <w:rsid w:val="008130C4"/>
    <w:rsid w:val="008155F0"/>
    <w:rsid w:val="00816735"/>
    <w:rsid w:val="00820141"/>
    <w:rsid w:val="00820E0C"/>
    <w:rsid w:val="00823275"/>
    <w:rsid w:val="0082366F"/>
    <w:rsid w:val="008265D9"/>
    <w:rsid w:val="008338A2"/>
    <w:rsid w:val="00841AA9"/>
    <w:rsid w:val="008474FE"/>
    <w:rsid w:val="0085232E"/>
    <w:rsid w:val="00853EE4"/>
    <w:rsid w:val="00855535"/>
    <w:rsid w:val="00857C5A"/>
    <w:rsid w:val="0086255E"/>
    <w:rsid w:val="008633F0"/>
    <w:rsid w:val="00867D9D"/>
    <w:rsid w:val="008722D0"/>
    <w:rsid w:val="00872C54"/>
    <w:rsid w:val="00872E0A"/>
    <w:rsid w:val="00873594"/>
    <w:rsid w:val="00875285"/>
    <w:rsid w:val="00882030"/>
    <w:rsid w:val="00884B62"/>
    <w:rsid w:val="0088529C"/>
    <w:rsid w:val="00887903"/>
    <w:rsid w:val="00887F20"/>
    <w:rsid w:val="0089270A"/>
    <w:rsid w:val="00893231"/>
    <w:rsid w:val="00893AF6"/>
    <w:rsid w:val="00894BC4"/>
    <w:rsid w:val="008A28A8"/>
    <w:rsid w:val="008A5B32"/>
    <w:rsid w:val="008B2029"/>
    <w:rsid w:val="008B2EE4"/>
    <w:rsid w:val="008B30DE"/>
    <w:rsid w:val="008B3821"/>
    <w:rsid w:val="008B3BD8"/>
    <w:rsid w:val="008B4D3D"/>
    <w:rsid w:val="008B57C7"/>
    <w:rsid w:val="008C2F92"/>
    <w:rsid w:val="008C589D"/>
    <w:rsid w:val="008C5951"/>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1763F"/>
    <w:rsid w:val="00924AE1"/>
    <w:rsid w:val="009257ED"/>
    <w:rsid w:val="00925DD5"/>
    <w:rsid w:val="009269B1"/>
    <w:rsid w:val="0092724D"/>
    <w:rsid w:val="009272B3"/>
    <w:rsid w:val="009315BE"/>
    <w:rsid w:val="0093338F"/>
    <w:rsid w:val="00937BD9"/>
    <w:rsid w:val="00940499"/>
    <w:rsid w:val="009426B5"/>
    <w:rsid w:val="009429E5"/>
    <w:rsid w:val="00950E2C"/>
    <w:rsid w:val="00951D50"/>
    <w:rsid w:val="009525EB"/>
    <w:rsid w:val="0095470B"/>
    <w:rsid w:val="00954874"/>
    <w:rsid w:val="0095615A"/>
    <w:rsid w:val="00961400"/>
    <w:rsid w:val="00963646"/>
    <w:rsid w:val="0096632D"/>
    <w:rsid w:val="00967124"/>
    <w:rsid w:val="009718C7"/>
    <w:rsid w:val="00971C45"/>
    <w:rsid w:val="0097559F"/>
    <w:rsid w:val="009761EA"/>
    <w:rsid w:val="0097761E"/>
    <w:rsid w:val="00982454"/>
    <w:rsid w:val="00982CF0"/>
    <w:rsid w:val="009853E1"/>
    <w:rsid w:val="00986E6B"/>
    <w:rsid w:val="00990032"/>
    <w:rsid w:val="00990B19"/>
    <w:rsid w:val="0099153B"/>
    <w:rsid w:val="00991769"/>
    <w:rsid w:val="00991CEF"/>
    <w:rsid w:val="0099232C"/>
    <w:rsid w:val="00994386"/>
    <w:rsid w:val="00996488"/>
    <w:rsid w:val="009A13D8"/>
    <w:rsid w:val="009A279E"/>
    <w:rsid w:val="009A3015"/>
    <w:rsid w:val="009A3264"/>
    <w:rsid w:val="009A3490"/>
    <w:rsid w:val="009B0A6F"/>
    <w:rsid w:val="009B0A94"/>
    <w:rsid w:val="009B2AE8"/>
    <w:rsid w:val="009B5011"/>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70D"/>
    <w:rsid w:val="00A04CCE"/>
    <w:rsid w:val="00A06AA4"/>
    <w:rsid w:val="00A07421"/>
    <w:rsid w:val="00A0776B"/>
    <w:rsid w:val="00A10FB9"/>
    <w:rsid w:val="00A11421"/>
    <w:rsid w:val="00A11FD8"/>
    <w:rsid w:val="00A1389F"/>
    <w:rsid w:val="00A157B1"/>
    <w:rsid w:val="00A15A01"/>
    <w:rsid w:val="00A22229"/>
    <w:rsid w:val="00A24442"/>
    <w:rsid w:val="00A32577"/>
    <w:rsid w:val="00A329A5"/>
    <w:rsid w:val="00A330BB"/>
    <w:rsid w:val="00A34ACD"/>
    <w:rsid w:val="00A4060A"/>
    <w:rsid w:val="00A44882"/>
    <w:rsid w:val="00A45125"/>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452F"/>
    <w:rsid w:val="00AA6054"/>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0E98"/>
    <w:rsid w:val="00B21F90"/>
    <w:rsid w:val="00B22291"/>
    <w:rsid w:val="00B23F9A"/>
    <w:rsid w:val="00B2417B"/>
    <w:rsid w:val="00B24E6F"/>
    <w:rsid w:val="00B26CB5"/>
    <w:rsid w:val="00B2752E"/>
    <w:rsid w:val="00B307CC"/>
    <w:rsid w:val="00B326B7"/>
    <w:rsid w:val="00B3588E"/>
    <w:rsid w:val="00B359C4"/>
    <w:rsid w:val="00B4198F"/>
    <w:rsid w:val="00B41F3D"/>
    <w:rsid w:val="00B42A77"/>
    <w:rsid w:val="00B431E8"/>
    <w:rsid w:val="00B45141"/>
    <w:rsid w:val="00B5049B"/>
    <w:rsid w:val="00B519CD"/>
    <w:rsid w:val="00B5273A"/>
    <w:rsid w:val="00B57329"/>
    <w:rsid w:val="00B60E61"/>
    <w:rsid w:val="00B62B50"/>
    <w:rsid w:val="00B635B7"/>
    <w:rsid w:val="00B63AE8"/>
    <w:rsid w:val="00B65950"/>
    <w:rsid w:val="00B66D83"/>
    <w:rsid w:val="00B672C0"/>
    <w:rsid w:val="00B676FD"/>
    <w:rsid w:val="00B678B6"/>
    <w:rsid w:val="00B74213"/>
    <w:rsid w:val="00B75646"/>
    <w:rsid w:val="00B7629E"/>
    <w:rsid w:val="00B80DE4"/>
    <w:rsid w:val="00B90729"/>
    <w:rsid w:val="00B907DA"/>
    <w:rsid w:val="00B950BC"/>
    <w:rsid w:val="00B9714C"/>
    <w:rsid w:val="00BA29AD"/>
    <w:rsid w:val="00BA33CF"/>
    <w:rsid w:val="00BA3F8D"/>
    <w:rsid w:val="00BB692A"/>
    <w:rsid w:val="00BB754C"/>
    <w:rsid w:val="00BB7A10"/>
    <w:rsid w:val="00BC60BE"/>
    <w:rsid w:val="00BC7468"/>
    <w:rsid w:val="00BC7D4F"/>
    <w:rsid w:val="00BC7ED7"/>
    <w:rsid w:val="00BD2850"/>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5CA"/>
    <w:rsid w:val="00CA12E3"/>
    <w:rsid w:val="00CA1476"/>
    <w:rsid w:val="00CA1B7E"/>
    <w:rsid w:val="00CA6611"/>
    <w:rsid w:val="00CA6AE6"/>
    <w:rsid w:val="00CA782F"/>
    <w:rsid w:val="00CA7F51"/>
    <w:rsid w:val="00CB07E5"/>
    <w:rsid w:val="00CB187B"/>
    <w:rsid w:val="00CB2835"/>
    <w:rsid w:val="00CB3285"/>
    <w:rsid w:val="00CB4500"/>
    <w:rsid w:val="00CB46CD"/>
    <w:rsid w:val="00CC0C72"/>
    <w:rsid w:val="00CC2BFD"/>
    <w:rsid w:val="00CD3476"/>
    <w:rsid w:val="00CD64DF"/>
    <w:rsid w:val="00CE12AF"/>
    <w:rsid w:val="00CE225F"/>
    <w:rsid w:val="00CE6B37"/>
    <w:rsid w:val="00CF2F50"/>
    <w:rsid w:val="00CF4148"/>
    <w:rsid w:val="00CF6198"/>
    <w:rsid w:val="00D02919"/>
    <w:rsid w:val="00D04C61"/>
    <w:rsid w:val="00D04F06"/>
    <w:rsid w:val="00D05B8D"/>
    <w:rsid w:val="00D05B9B"/>
    <w:rsid w:val="00D06310"/>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26"/>
    <w:rsid w:val="00D618F4"/>
    <w:rsid w:val="00D677DB"/>
    <w:rsid w:val="00D714CC"/>
    <w:rsid w:val="00D75EA7"/>
    <w:rsid w:val="00D81ADF"/>
    <w:rsid w:val="00D81F21"/>
    <w:rsid w:val="00D864F2"/>
    <w:rsid w:val="00D943F8"/>
    <w:rsid w:val="00D95470"/>
    <w:rsid w:val="00D96B55"/>
    <w:rsid w:val="00DA2619"/>
    <w:rsid w:val="00DA2E57"/>
    <w:rsid w:val="00DA4239"/>
    <w:rsid w:val="00DA65DE"/>
    <w:rsid w:val="00DA70C7"/>
    <w:rsid w:val="00DA7AFB"/>
    <w:rsid w:val="00DB0B61"/>
    <w:rsid w:val="00DB1474"/>
    <w:rsid w:val="00DB2962"/>
    <w:rsid w:val="00DB2C57"/>
    <w:rsid w:val="00DB52FB"/>
    <w:rsid w:val="00DB55C3"/>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45B7"/>
    <w:rsid w:val="00DE6028"/>
    <w:rsid w:val="00DE6C85"/>
    <w:rsid w:val="00DE78A3"/>
    <w:rsid w:val="00DF1A71"/>
    <w:rsid w:val="00DF50FC"/>
    <w:rsid w:val="00DF68C7"/>
    <w:rsid w:val="00DF731A"/>
    <w:rsid w:val="00E03EC9"/>
    <w:rsid w:val="00E06B75"/>
    <w:rsid w:val="00E11332"/>
    <w:rsid w:val="00E11352"/>
    <w:rsid w:val="00E1513E"/>
    <w:rsid w:val="00E170DC"/>
    <w:rsid w:val="00E17546"/>
    <w:rsid w:val="00E210B5"/>
    <w:rsid w:val="00E261B3"/>
    <w:rsid w:val="00E26818"/>
    <w:rsid w:val="00E27FFC"/>
    <w:rsid w:val="00E30B15"/>
    <w:rsid w:val="00E33237"/>
    <w:rsid w:val="00E36770"/>
    <w:rsid w:val="00E40181"/>
    <w:rsid w:val="00E53071"/>
    <w:rsid w:val="00E54950"/>
    <w:rsid w:val="00E55FB3"/>
    <w:rsid w:val="00E56A01"/>
    <w:rsid w:val="00E577BF"/>
    <w:rsid w:val="00E629A1"/>
    <w:rsid w:val="00E6794C"/>
    <w:rsid w:val="00E71591"/>
    <w:rsid w:val="00E71CEB"/>
    <w:rsid w:val="00E7474F"/>
    <w:rsid w:val="00E7657A"/>
    <w:rsid w:val="00E80DE3"/>
    <w:rsid w:val="00E82C55"/>
    <w:rsid w:val="00E8787E"/>
    <w:rsid w:val="00E87AB2"/>
    <w:rsid w:val="00E91FA1"/>
    <w:rsid w:val="00E92AC3"/>
    <w:rsid w:val="00E95AD7"/>
    <w:rsid w:val="00EA2F6A"/>
    <w:rsid w:val="00EA3BEB"/>
    <w:rsid w:val="00EB00E0"/>
    <w:rsid w:val="00EB05D5"/>
    <w:rsid w:val="00EB1931"/>
    <w:rsid w:val="00EB5444"/>
    <w:rsid w:val="00EB67A8"/>
    <w:rsid w:val="00EC059F"/>
    <w:rsid w:val="00EC120A"/>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0C03"/>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1C3C"/>
    <w:rsid w:val="00FC252F"/>
    <w:rsid w:val="00FC395C"/>
    <w:rsid w:val="00FC5E8E"/>
    <w:rsid w:val="00FD2A22"/>
    <w:rsid w:val="00FD3766"/>
    <w:rsid w:val="00FD42AF"/>
    <w:rsid w:val="00FD47C4"/>
    <w:rsid w:val="00FD7A83"/>
    <w:rsid w:val="00FE2DCF"/>
    <w:rsid w:val="00FE3F3D"/>
    <w:rsid w:val="00FE3FA7"/>
    <w:rsid w:val="00FF2A4E"/>
    <w:rsid w:val="00FF2FCE"/>
    <w:rsid w:val="00FF4F7D"/>
    <w:rsid w:val="00FF52BA"/>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1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FD2A22"/>
    <w:pPr>
      <w:spacing w:after="120" w:line="280" w:lineRule="atLeast"/>
    </w:pPr>
    <w:rPr>
      <w:rFonts w:ascii="Arial" w:hAnsi="Arial"/>
      <w:sz w:val="21"/>
      <w:lang w:eastAsia="en-US"/>
    </w:rPr>
  </w:style>
  <w:style w:type="paragraph" w:styleId="Heading1">
    <w:name w:val="heading 1"/>
    <w:next w:val="Body"/>
    <w:link w:val="Heading1Char"/>
    <w:uiPriority w:val="1"/>
    <w:qFormat/>
    <w:rsid w:val="008B30DE"/>
    <w:pPr>
      <w:keepNext/>
      <w:keepLines/>
      <w:spacing w:before="360" w:after="240" w:line="48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940499"/>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0777B7"/>
    <w:pPr>
      <w:keepNext/>
      <w:keepLines/>
      <w:spacing w:before="360" w:after="120" w:line="34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940499"/>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940499"/>
    <w:pPr>
      <w:keepNext/>
      <w:keepLines/>
      <w:spacing w:before="240" w:after="0"/>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8B30DE"/>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940499"/>
    <w:rPr>
      <w:rFonts w:ascii="Arial" w:hAnsi="Arial"/>
      <w:b/>
      <w:color w:val="201547"/>
      <w:sz w:val="32"/>
      <w:szCs w:val="28"/>
      <w:lang w:eastAsia="en-US"/>
    </w:rPr>
  </w:style>
  <w:style w:type="character" w:customStyle="1" w:styleId="Heading3Char">
    <w:name w:val="Heading 3 Char"/>
    <w:link w:val="Heading3"/>
    <w:uiPriority w:val="1"/>
    <w:rsid w:val="000777B7"/>
    <w:rPr>
      <w:rFonts w:ascii="Arial" w:eastAsia="MS Gothic" w:hAnsi="Arial"/>
      <w:bCs/>
      <w:color w:val="201547"/>
      <w:sz w:val="30"/>
      <w:szCs w:val="26"/>
      <w:lang w:eastAsia="en-US"/>
    </w:rPr>
  </w:style>
  <w:style w:type="character" w:customStyle="1" w:styleId="Heading4Char">
    <w:name w:val="Heading 4 Char"/>
    <w:link w:val="Heading4"/>
    <w:uiPriority w:val="1"/>
    <w:rsid w:val="00940499"/>
    <w:rPr>
      <w:rFonts w:ascii="Arial" w:eastAsia="MS Mincho" w:hAnsi="Arial"/>
      <w:b/>
      <w:bCs/>
      <w:color w:val="201547"/>
      <w:sz w:val="24"/>
      <w:szCs w:val="22"/>
      <w:lang w:eastAsia="en-US"/>
    </w:rPr>
  </w:style>
  <w:style w:type="paragraph" w:styleId="Header">
    <w:name w:val="header"/>
    <w:uiPriority w:val="10"/>
    <w:rsid w:val="005C0BF5"/>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D2A2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940499"/>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FD2A22"/>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FD2A22"/>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FD2A22"/>
    <w:pPr>
      <w:numPr>
        <w:numId w:val="9"/>
      </w:numPr>
    </w:pPr>
  </w:style>
  <w:style w:type="numbering" w:customStyle="1" w:styleId="ZZTablebullets">
    <w:name w:val="ZZ Table bullets"/>
    <w:basedOn w:val="NoList"/>
    <w:rsid w:val="00FD2A22"/>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D2A22"/>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FD2A22"/>
    <w:pPr>
      <w:numPr>
        <w:numId w:val="7"/>
      </w:numPr>
    </w:pPr>
  </w:style>
  <w:style w:type="numbering" w:customStyle="1" w:styleId="ZZNumbersdigit">
    <w:name w:val="ZZ Numbers digit"/>
    <w:rsid w:val="00FD2A22"/>
    <w:pPr>
      <w:numPr>
        <w:numId w:val="2"/>
      </w:numPr>
    </w:pPr>
  </w:style>
  <w:style w:type="numbering" w:customStyle="1" w:styleId="ZZQuotebullets">
    <w:name w:val="ZZ Quote bullets"/>
    <w:basedOn w:val="ZZNumbersdigit"/>
    <w:rsid w:val="00FD2A22"/>
    <w:pPr>
      <w:numPr>
        <w:numId w:val="11"/>
      </w:numPr>
    </w:pPr>
  </w:style>
  <w:style w:type="paragraph" w:customStyle="1" w:styleId="Numberdigit">
    <w:name w:val="Number digit"/>
    <w:basedOn w:val="Body"/>
    <w:uiPriority w:val="2"/>
    <w:rsid w:val="00FD2A22"/>
    <w:pPr>
      <w:numPr>
        <w:numId w:val="2"/>
      </w:numPr>
    </w:pPr>
  </w:style>
  <w:style w:type="paragraph" w:customStyle="1" w:styleId="Numberloweralphaindent">
    <w:name w:val="Number lower alpha indent"/>
    <w:basedOn w:val="Body"/>
    <w:uiPriority w:val="3"/>
    <w:rsid w:val="00FD2A22"/>
    <w:pPr>
      <w:numPr>
        <w:ilvl w:val="1"/>
        <w:numId w:val="20"/>
      </w:numPr>
    </w:pPr>
  </w:style>
  <w:style w:type="paragraph" w:customStyle="1" w:styleId="Numberdigitindent">
    <w:name w:val="Number digit indent"/>
    <w:basedOn w:val="Numberloweralphaindent"/>
    <w:uiPriority w:val="3"/>
    <w:rsid w:val="00FD2A22"/>
    <w:pPr>
      <w:numPr>
        <w:numId w:val="2"/>
      </w:numPr>
    </w:pPr>
  </w:style>
  <w:style w:type="paragraph" w:customStyle="1" w:styleId="Numberloweralpha">
    <w:name w:val="Number lower alpha"/>
    <w:basedOn w:val="Body"/>
    <w:uiPriority w:val="3"/>
    <w:rsid w:val="00FD2A22"/>
    <w:pPr>
      <w:numPr>
        <w:numId w:val="20"/>
      </w:numPr>
    </w:pPr>
  </w:style>
  <w:style w:type="paragraph" w:customStyle="1" w:styleId="Numberlowerroman">
    <w:name w:val="Number lower roman"/>
    <w:basedOn w:val="Body"/>
    <w:uiPriority w:val="3"/>
    <w:rsid w:val="00FD2A22"/>
    <w:pPr>
      <w:numPr>
        <w:numId w:val="13"/>
      </w:numPr>
    </w:pPr>
  </w:style>
  <w:style w:type="paragraph" w:customStyle="1" w:styleId="Numberlowerromanindent">
    <w:name w:val="Number lower roman indent"/>
    <w:basedOn w:val="Body"/>
    <w:uiPriority w:val="3"/>
    <w:rsid w:val="00FD2A22"/>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D2A22"/>
    <w:pPr>
      <w:numPr>
        <w:ilvl w:val="3"/>
        <w:numId w:val="2"/>
      </w:numPr>
    </w:pPr>
  </w:style>
  <w:style w:type="numbering" w:customStyle="1" w:styleId="ZZNumberslowerroman">
    <w:name w:val="ZZ Numbers lower roman"/>
    <w:basedOn w:val="ZZQuotebullets"/>
    <w:rsid w:val="00FD2A22"/>
    <w:pPr>
      <w:numPr>
        <w:numId w:val="13"/>
      </w:numPr>
    </w:pPr>
  </w:style>
  <w:style w:type="numbering" w:customStyle="1" w:styleId="ZZNumbersloweralpha">
    <w:name w:val="ZZ Numbers lower alpha"/>
    <w:basedOn w:val="NoList"/>
    <w:rsid w:val="00FD2A22"/>
    <w:pPr>
      <w:numPr>
        <w:numId w:val="20"/>
      </w:numPr>
    </w:pPr>
  </w:style>
  <w:style w:type="paragraph" w:customStyle="1" w:styleId="Quotebullet1">
    <w:name w:val="Quote bullet 1"/>
    <w:basedOn w:val="Quotetext"/>
    <w:rsid w:val="00FD2A22"/>
    <w:pPr>
      <w:numPr>
        <w:numId w:val="11"/>
      </w:numPr>
    </w:pPr>
  </w:style>
  <w:style w:type="paragraph" w:customStyle="1" w:styleId="Quotebullet2">
    <w:name w:val="Quote bullet 2"/>
    <w:basedOn w:val="Quotetext"/>
    <w:rsid w:val="00FD2A22"/>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D2A22"/>
    <w:pPr>
      <w:spacing w:after="0" w:line="270" w:lineRule="atLeast"/>
    </w:pPr>
    <w:rPr>
      <w:color w:val="000000" w:themeColor="text1"/>
      <w:sz w:val="20"/>
    </w:rPr>
  </w:style>
  <w:style w:type="paragraph" w:customStyle="1" w:styleId="Introtext">
    <w:name w:val="Intro text"/>
    <w:basedOn w:val="Body"/>
    <w:uiPriority w:val="11"/>
    <w:rsid w:val="005C0BF5"/>
    <w:pPr>
      <w:spacing w:line="320" w:lineRule="atLeast"/>
    </w:pPr>
    <w:rPr>
      <w:color w:val="201547"/>
      <w:sz w:val="24"/>
    </w:rPr>
  </w:style>
  <w:style w:type="character" w:customStyle="1" w:styleId="normaltextrun">
    <w:name w:val="normaltextrun"/>
    <w:basedOn w:val="DefaultParagraphFont"/>
    <w:rsid w:val="00224855"/>
  </w:style>
  <w:style w:type="character" w:customStyle="1" w:styleId="eop">
    <w:name w:val="eop"/>
    <w:basedOn w:val="DefaultParagraphFont"/>
    <w:rsid w:val="00224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rvices.dffh.vic.gov.au/personal-hardship-assistance-progr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department-families-fairness-and-housi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ervices.dffh.vic.gov.au/personal-hardship-assistance-progra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ergency.vic.gov.au/relief" TargetMode="External"/><Relationship Id="rId20" Type="http://schemas.openxmlformats.org/officeDocument/2006/relationships/hyperlink" Target="http://www.knowyourcounci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rvices.dffh.vic.gov.au/personal-hardship-assistance-program"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emb@dffh.vic.gov.au" TargetMode="External"/><Relationship Id="rId10" Type="http://schemas.openxmlformats.org/officeDocument/2006/relationships/endnotes" Target="endnotes.xml"/><Relationship Id="rId19" Type="http://schemas.openxmlformats.org/officeDocument/2006/relationships/hyperlink" Target="http://www.emergency.vic.gov.au/relie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mergency.vic.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ef5222-d273-4e86-adbf-8aa3d9e99a84"/>
    <ds:schemaRef ds:uri="5ce0f2b5-5be5-4508-bce9-d7011ece0659"/>
    <ds:schemaRef ds:uri="06badf41-c0a1-41a6-983a-efd542c2c878"/>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337EB71D-3AF7-4018-9354-6914F11A0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Emergency relief assistance payments</vt:lpstr>
    </vt:vector>
  </TitlesOfParts>
  <Manager/>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relief assistance payments</dc:title>
  <dc:subject>Personal Harship Assistance Program</dc:subject>
  <dc:creator/>
  <cp:lastModifiedBy/>
  <cp:revision>1</cp:revision>
  <cp:lastPrinted>2021-01-29T05:27:00Z</cp:lastPrinted>
  <dcterms:created xsi:type="dcterms:W3CDTF">2022-10-14T02:30:00Z</dcterms:created>
  <dcterms:modified xsi:type="dcterms:W3CDTF">2022-10-14T02:30:00Z</dcterms:modified>
  <cp:category>DFFH Emergency Management factsheet landscape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version">
    <vt:lpwstr>v6 18082021 sbv2231121</vt:lpwstr>
  </property>
  <property fmtid="{D5CDD505-2E9C-101B-9397-08002B2CF9AE}" pid="5" name="MSIP_Label_43e64453-338c-4f93-8a4d-0039a0a41f2a_Enabled">
    <vt:lpwstr>true</vt:lpwstr>
  </property>
  <property fmtid="{D5CDD505-2E9C-101B-9397-08002B2CF9AE}" pid="6" name="MSIP_Label_43e64453-338c-4f93-8a4d-0039a0a41f2a_SetDate">
    <vt:lpwstr>2022-10-14T02:30:18Z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80f38d81-7f87-423a-94f3-ef039dcd5705</vt:lpwstr>
  </property>
  <property fmtid="{D5CDD505-2E9C-101B-9397-08002B2CF9AE}" pid="11" name="MSIP_Label_43e64453-338c-4f93-8a4d-0039a0a41f2a_ContentBits">
    <vt:lpwstr>2</vt:lpwstr>
  </property>
  <property fmtid="{D5CDD505-2E9C-101B-9397-08002B2CF9AE}" pid="12" name="MediaServiceImageTags">
    <vt:lpwstr/>
  </property>
</Properties>
</file>