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D7E62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154DA2E0" w:rsidR="00AD784C" w:rsidRPr="0009050A" w:rsidRDefault="00274EE2" w:rsidP="0016037B">
            <w:pPr>
              <w:pStyle w:val="Documenttitle"/>
            </w:pPr>
            <w:r>
              <w:t>Winter Gas Concession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6EE79499" w:rsidR="000B2117" w:rsidRPr="0016037B" w:rsidRDefault="00274EE2" w:rsidP="0016037B">
            <w:pPr>
              <w:pStyle w:val="Documentsubtitle"/>
            </w:pPr>
            <w:r>
              <w:t>Information for concession card holders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4EFD8DB4" w:rsidR="00CF4148" w:rsidRPr="00250DC4" w:rsidRDefault="00CF4148" w:rsidP="00CF4148">
            <w:pPr>
              <w:pStyle w:val="Bannermarking"/>
            </w:pPr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7229DF83" w14:textId="3BCB75E3" w:rsidR="00274EE2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70807611" w:history="1">
        <w:r w:rsidR="00274EE2" w:rsidRPr="00D93728">
          <w:rPr>
            <w:rStyle w:val="Hyperlink"/>
          </w:rPr>
          <w:t>What does this concession apply to?</w:t>
        </w:r>
        <w:r w:rsidR="00274EE2">
          <w:rPr>
            <w:webHidden/>
          </w:rPr>
          <w:tab/>
        </w:r>
        <w:r w:rsidR="00274EE2">
          <w:rPr>
            <w:webHidden/>
          </w:rPr>
          <w:fldChar w:fldCharType="begin"/>
        </w:r>
        <w:r w:rsidR="00274EE2">
          <w:rPr>
            <w:webHidden/>
          </w:rPr>
          <w:instrText xml:space="preserve"> PAGEREF _Toc170807611 \h </w:instrText>
        </w:r>
        <w:r w:rsidR="00274EE2">
          <w:rPr>
            <w:webHidden/>
          </w:rPr>
        </w:r>
        <w:r w:rsidR="00274EE2">
          <w:rPr>
            <w:webHidden/>
          </w:rPr>
          <w:fldChar w:fldCharType="separate"/>
        </w:r>
        <w:r w:rsidR="00274EE2">
          <w:rPr>
            <w:webHidden/>
          </w:rPr>
          <w:t>1</w:t>
        </w:r>
        <w:r w:rsidR="00274EE2">
          <w:rPr>
            <w:webHidden/>
          </w:rPr>
          <w:fldChar w:fldCharType="end"/>
        </w:r>
      </w:hyperlink>
    </w:p>
    <w:p w14:paraId="4B709D39" w14:textId="15C7AEF7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12" w:history="1">
        <w:r w:rsidRPr="00D93728">
          <w:rPr>
            <w:rStyle w:val="Hyperlink"/>
          </w:rPr>
          <w:t>Who can apply for the concession?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A4C7EA1" w14:textId="082166AA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13" w:history="1">
        <w:r w:rsidRPr="00D93728">
          <w:rPr>
            <w:rStyle w:val="Hyperlink"/>
          </w:rPr>
          <w:t>How much is the concession?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3A2C80C" w14:textId="31CEA0CC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14" w:history="1">
        <w:r w:rsidRPr="00D93728">
          <w:rPr>
            <w:rStyle w:val="Hyperlink"/>
          </w:rPr>
          <w:t>How do I apply for the concession?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6E13ADE" w14:textId="17D415AF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15" w:history="1">
        <w:r w:rsidRPr="00D93728">
          <w:rPr>
            <w:rStyle w:val="Hyperlink"/>
          </w:rPr>
          <w:t>More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9C2D90" w14:textId="27C16CE6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16" w:history="1">
        <w:r w:rsidRPr="00D93728">
          <w:rPr>
            <w:rStyle w:val="Hyperlink"/>
          </w:rPr>
          <w:t>How is the concession calculated?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78CE21F" w14:textId="51A4F72E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17" w:history="1">
        <w:r w:rsidRPr="00D93728">
          <w:rPr>
            <w:rStyle w:val="Hyperlink"/>
          </w:rPr>
          <w:t>Definitions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2CBC65B" w14:textId="0A8F799F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18" w:history="1">
        <w:r w:rsidRPr="00D93728">
          <w:rPr>
            <w:rStyle w:val="Hyperlink"/>
          </w:rPr>
          <w:t>Calculation example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E857E15" w14:textId="5E8730E1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19" w:history="1">
        <w:r w:rsidRPr="00D93728">
          <w:rPr>
            <w:rStyle w:val="Hyperlink"/>
          </w:rPr>
          <w:t>I was receiving the concession but my most recent bill has no concession on it.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242AA32" w14:textId="02713C96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20" w:history="1">
        <w:r w:rsidRPr="00D93728">
          <w:rPr>
            <w:rStyle w:val="Hyperlink"/>
          </w:rPr>
          <w:t>My concession was removed because of my high energy use – what do I do next?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2880D57" w14:textId="0317030F" w:rsidR="00274EE2" w:rsidRDefault="00274EE2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0807621" w:history="1">
        <w:r w:rsidRPr="00D93728">
          <w:rPr>
            <w:rStyle w:val="Hyperlink"/>
          </w:rPr>
          <w:t>My concession was removed because of a problem with my concession card – what do I do next?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_Toc170807621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23B2D43" w14:textId="78749FE3" w:rsidR="007173CA" w:rsidRDefault="00AD784C" w:rsidP="00D079AA">
      <w:pPr>
        <w:pStyle w:val="Body"/>
      </w:pPr>
      <w:r>
        <w:fldChar w:fldCharType="end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3"/>
          <w:footerReference w:type="default" r:id="rId14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7314DB86" w14:textId="77777777" w:rsidR="00274EE2" w:rsidRDefault="00274EE2" w:rsidP="00274EE2">
      <w:pPr>
        <w:pStyle w:val="Heading1"/>
      </w:pPr>
      <w:bookmarkStart w:id="0" w:name="_Toc170807611"/>
      <w:r>
        <w:t>What does this concession apply to?</w:t>
      </w:r>
      <w:bookmarkEnd w:id="0"/>
    </w:p>
    <w:p w14:paraId="02368C22" w14:textId="77777777" w:rsidR="00274EE2" w:rsidRDefault="00274EE2" w:rsidP="00274EE2">
      <w:pPr>
        <w:pStyle w:val="Body"/>
      </w:pPr>
      <w:r>
        <w:t>Domestic mains gas usage and service costs. The concession is available over the winter period of 1</w:t>
      </w:r>
      <w:r>
        <w:rPr>
          <w:spacing w:val="10"/>
        </w:rPr>
        <w:t xml:space="preserve"> </w:t>
      </w:r>
      <w:r>
        <w:t>May to 31 October each year.</w:t>
      </w:r>
    </w:p>
    <w:p w14:paraId="01AAAFEC" w14:textId="77777777" w:rsidR="00274EE2" w:rsidRDefault="00274EE2" w:rsidP="00274EE2">
      <w:pPr>
        <w:pStyle w:val="Heading1"/>
      </w:pPr>
      <w:bookmarkStart w:id="1" w:name="_Toc170807612"/>
      <w:r>
        <w:t>Who can apply for the concession?</w:t>
      </w:r>
      <w:bookmarkEnd w:id="1"/>
    </w:p>
    <w:p w14:paraId="0C2BB3BA" w14:textId="77777777" w:rsidR="00274EE2" w:rsidRDefault="00274EE2" w:rsidP="00274EE2">
      <w:pPr>
        <w:pStyle w:val="Body"/>
      </w:pPr>
      <w:r>
        <w:t>A gas account holder who holds one of the following eligible concession cards:</w:t>
      </w:r>
    </w:p>
    <w:p w14:paraId="039A9985" w14:textId="77777777" w:rsidR="00274EE2" w:rsidRDefault="00274EE2" w:rsidP="00274EE2">
      <w:pPr>
        <w:pStyle w:val="DHHSbullet1"/>
        <w:numPr>
          <w:ilvl w:val="0"/>
          <w:numId w:val="44"/>
        </w:numPr>
      </w:pPr>
      <w:r>
        <w:t>Pensioner Concession Card</w:t>
      </w:r>
    </w:p>
    <w:p w14:paraId="5D0042F3" w14:textId="77777777" w:rsidR="00274EE2" w:rsidRDefault="00274EE2" w:rsidP="00274EE2">
      <w:pPr>
        <w:pStyle w:val="DHHSbullet1"/>
        <w:numPr>
          <w:ilvl w:val="0"/>
          <w:numId w:val="44"/>
        </w:numPr>
      </w:pPr>
      <w:r>
        <w:t>Health Care Card</w:t>
      </w:r>
    </w:p>
    <w:p w14:paraId="6E153E6F" w14:textId="77777777" w:rsidR="00274EE2" w:rsidRDefault="00274EE2" w:rsidP="00274EE2">
      <w:pPr>
        <w:pStyle w:val="DHHSbullet1"/>
        <w:numPr>
          <w:ilvl w:val="0"/>
          <w:numId w:val="44"/>
        </w:numPr>
      </w:pPr>
      <w:r>
        <w:t>Veterans’ Affairs Gold Card.</w:t>
      </w:r>
    </w:p>
    <w:p w14:paraId="40090E01" w14:textId="77777777" w:rsidR="00274EE2" w:rsidRDefault="00274EE2" w:rsidP="00274EE2">
      <w:pPr>
        <w:pStyle w:val="Heading1"/>
      </w:pPr>
      <w:bookmarkStart w:id="2" w:name="_Toc170807613"/>
      <w:r>
        <w:t>How much is the concession?</w:t>
      </w:r>
      <w:bookmarkEnd w:id="2"/>
    </w:p>
    <w:p w14:paraId="366B0292" w14:textId="77777777" w:rsidR="00274EE2" w:rsidRDefault="00274EE2" w:rsidP="00274EE2">
      <w:pPr>
        <w:pStyle w:val="Body"/>
      </w:pPr>
      <w:r>
        <w:t>17.5 per cent of gas usage and service costs.</w:t>
      </w:r>
    </w:p>
    <w:p w14:paraId="424E7C72" w14:textId="77777777" w:rsidR="00274EE2" w:rsidRDefault="00274EE2" w:rsidP="00274EE2">
      <w:pPr>
        <w:pStyle w:val="Body"/>
      </w:pPr>
      <w:r>
        <w:t>The concession is calculated after retailer discounts are deducted.</w:t>
      </w:r>
    </w:p>
    <w:p w14:paraId="58090059" w14:textId="77777777" w:rsidR="00274EE2" w:rsidRDefault="00274EE2" w:rsidP="00274EE2">
      <w:pPr>
        <w:pStyle w:val="Body"/>
      </w:pPr>
      <w:r>
        <w:lastRenderedPageBreak/>
        <w:t>The concession does not apply to the first $62.40 of the six-month winter period bills. This is calculated as a daily rate on each bill.</w:t>
      </w:r>
    </w:p>
    <w:p w14:paraId="6C5F357D" w14:textId="77777777" w:rsidR="00274EE2" w:rsidRDefault="00274EE2" w:rsidP="00274EE2">
      <w:pPr>
        <w:pStyle w:val="Body"/>
      </w:pPr>
      <w:r>
        <w:t xml:space="preserve">Households with very </w:t>
      </w:r>
      <w:r w:rsidRPr="00191DE1">
        <w:t>high bills (over $</w:t>
      </w:r>
      <w:r w:rsidRPr="00D6693B">
        <w:t xml:space="preserve">2,499.14 </w:t>
      </w:r>
      <w:r w:rsidRPr="00191DE1">
        <w:t xml:space="preserve">in the period from 1 May to 31 October </w:t>
      </w:r>
      <w:r>
        <w:t>2024</w:t>
      </w:r>
      <w:r w:rsidRPr="00191DE1">
        <w:t>) will need to a</w:t>
      </w:r>
      <w:r>
        <w:t xml:space="preserve">pply for the </w:t>
      </w:r>
      <w:r w:rsidRPr="000E2ACC">
        <w:t>Excess Gas Concession</w:t>
      </w:r>
      <w:r>
        <w:t xml:space="preserve"> to continue to receive a concession on their bill.</w:t>
      </w:r>
      <w:hyperlink w:anchor="_Excess_Gas_Concession" w:history="1"/>
    </w:p>
    <w:p w14:paraId="1B93F07A" w14:textId="77777777" w:rsidR="00274EE2" w:rsidRDefault="00274EE2" w:rsidP="00274EE2">
      <w:pPr>
        <w:pStyle w:val="Heading1"/>
      </w:pPr>
      <w:bookmarkStart w:id="3" w:name="_Toc170807614"/>
      <w:r>
        <w:t>How do I apply for the concession?</w:t>
      </w:r>
      <w:bookmarkEnd w:id="3"/>
    </w:p>
    <w:p w14:paraId="157D39BC" w14:textId="77777777" w:rsidR="00274EE2" w:rsidRDefault="00274EE2" w:rsidP="00274EE2">
      <w:pPr>
        <w:pStyle w:val="Body"/>
      </w:pPr>
      <w:r>
        <w:t xml:space="preserve">Phone your gas retailer and give your concession card details over the phone. </w:t>
      </w:r>
    </w:p>
    <w:p w14:paraId="001CAABB" w14:textId="77777777" w:rsidR="00274EE2" w:rsidRDefault="00274EE2" w:rsidP="00274EE2">
      <w:pPr>
        <w:pStyle w:val="Body"/>
      </w:pPr>
      <w:r>
        <w:t xml:space="preserve">Your retailer will check your concession card details </w:t>
      </w:r>
      <w:r>
        <w:rPr>
          <w:spacing w:val="-2"/>
        </w:rPr>
        <w:t>with Centrelink and apply the concession to your bill.</w:t>
      </w:r>
    </w:p>
    <w:p w14:paraId="66CE7BB5" w14:textId="77777777" w:rsidR="00274EE2" w:rsidRDefault="00274EE2" w:rsidP="00274EE2">
      <w:pPr>
        <w:pStyle w:val="Heading1"/>
      </w:pPr>
      <w:bookmarkStart w:id="4" w:name="_Toc170807615"/>
      <w:r>
        <w:t>More information</w:t>
      </w:r>
      <w:bookmarkEnd w:id="4"/>
    </w:p>
    <w:p w14:paraId="1A6CBC4E" w14:textId="77777777" w:rsidR="00274EE2" w:rsidRDefault="00274EE2" w:rsidP="00274EE2">
      <w:pPr>
        <w:pStyle w:val="Body"/>
      </w:pPr>
      <w:r>
        <w:t>Phone your gas retailer or the Concessions Information Line on 1800 658 521.</w:t>
      </w:r>
    </w:p>
    <w:p w14:paraId="5880AD43" w14:textId="77777777" w:rsidR="00274EE2" w:rsidRPr="00790612" w:rsidRDefault="00274EE2" w:rsidP="00274EE2">
      <w:pPr>
        <w:pStyle w:val="Heading1"/>
      </w:pPr>
      <w:bookmarkStart w:id="5" w:name="_Toc170807616"/>
      <w:r>
        <w:t>How is the concession calculated</w:t>
      </w:r>
      <w:r w:rsidRPr="00790612">
        <w:t>?</w:t>
      </w:r>
      <w:bookmarkEnd w:id="5"/>
    </w:p>
    <w:p w14:paraId="5B83D4A1" w14:textId="77777777" w:rsidR="00274EE2" w:rsidRPr="008F438F" w:rsidRDefault="00274EE2" w:rsidP="00274EE2">
      <w:pPr>
        <w:pStyle w:val="Body"/>
      </w:pPr>
      <w:r w:rsidRPr="008F438F">
        <w:t>The concession is calculated as follows:</w:t>
      </w:r>
    </w:p>
    <w:p w14:paraId="6B8116E7" w14:textId="77777777" w:rsidR="00274EE2" w:rsidRDefault="00274EE2" w:rsidP="00274EE2">
      <w:pPr>
        <w:pStyle w:val="Body"/>
        <w:rPr>
          <w:lang w:eastAsia="en-AU"/>
        </w:rPr>
      </w:pPr>
      <w:r w:rsidRPr="00790612">
        <w:rPr>
          <w:lang w:eastAsia="en-AU"/>
        </w:rPr>
        <w:t>A =</w:t>
      </w:r>
      <w:r>
        <w:rPr>
          <w:lang w:eastAsia="en-AU"/>
        </w:rPr>
        <w:t xml:space="preserve"> [17.5% x (B – C)] – (D x 0.0593</w:t>
      </w:r>
      <w:r w:rsidRPr="00790612">
        <w:rPr>
          <w:lang w:eastAsia="en-AU"/>
        </w:rPr>
        <w:t>)</w:t>
      </w:r>
    </w:p>
    <w:p w14:paraId="525883C5" w14:textId="77777777" w:rsidR="00274EE2" w:rsidRPr="00790612" w:rsidRDefault="00274EE2" w:rsidP="00274EE2">
      <w:pPr>
        <w:pStyle w:val="Body"/>
        <w:rPr>
          <w:lang w:eastAsia="en-AU"/>
        </w:rPr>
      </w:pPr>
      <w:r>
        <w:rPr>
          <w:lang w:eastAsia="en-AU"/>
        </w:rPr>
        <w:t>Where:</w:t>
      </w:r>
    </w:p>
    <w:p w14:paraId="28C3ED1E" w14:textId="77777777" w:rsidR="00274EE2" w:rsidRDefault="00274EE2" w:rsidP="00274EE2">
      <w:pPr>
        <w:pStyle w:val="Bullet1"/>
        <w:rPr>
          <w:lang w:eastAsia="en-AU"/>
        </w:rPr>
      </w:pPr>
      <w:r w:rsidRPr="00790612">
        <w:rPr>
          <w:lang w:eastAsia="en-AU"/>
        </w:rPr>
        <w:t xml:space="preserve">A is the amount of the </w:t>
      </w:r>
      <w:proofErr w:type="gramStart"/>
      <w:r w:rsidRPr="00790612">
        <w:rPr>
          <w:lang w:eastAsia="en-AU"/>
        </w:rPr>
        <w:t>concession</w:t>
      </w:r>
      <w:proofErr w:type="gramEnd"/>
      <w:r w:rsidRPr="00790612">
        <w:rPr>
          <w:lang w:eastAsia="en-AU"/>
        </w:rPr>
        <w:t xml:space="preserve"> </w:t>
      </w:r>
    </w:p>
    <w:p w14:paraId="7F6C557C" w14:textId="77777777" w:rsidR="00274EE2" w:rsidRPr="00790612" w:rsidRDefault="00274EE2" w:rsidP="00274EE2">
      <w:pPr>
        <w:pStyle w:val="Bullet1"/>
        <w:rPr>
          <w:lang w:eastAsia="en-AU"/>
        </w:rPr>
      </w:pPr>
      <w:r w:rsidRPr="00790612">
        <w:rPr>
          <w:lang w:eastAsia="en-AU"/>
        </w:rPr>
        <w:t xml:space="preserve">B is the </w:t>
      </w:r>
      <w:r>
        <w:rPr>
          <w:lang w:eastAsia="en-AU"/>
        </w:rPr>
        <w:t xml:space="preserve">gas </w:t>
      </w:r>
      <w:r w:rsidRPr="00790612">
        <w:rPr>
          <w:lang w:eastAsia="en-AU"/>
        </w:rPr>
        <w:t xml:space="preserve">charge </w:t>
      </w:r>
    </w:p>
    <w:p w14:paraId="7A188216" w14:textId="77777777" w:rsidR="00274EE2" w:rsidRDefault="00274EE2" w:rsidP="00274EE2">
      <w:pPr>
        <w:pStyle w:val="Bullet1"/>
        <w:rPr>
          <w:lang w:eastAsia="en-AU"/>
        </w:rPr>
      </w:pPr>
      <w:r w:rsidRPr="00790612">
        <w:rPr>
          <w:lang w:eastAsia="en-AU"/>
        </w:rPr>
        <w:t xml:space="preserve">C is the </w:t>
      </w:r>
      <w:r>
        <w:rPr>
          <w:lang w:eastAsia="en-AU"/>
        </w:rPr>
        <w:t xml:space="preserve">total of any </w:t>
      </w:r>
      <w:r w:rsidRPr="00790612">
        <w:rPr>
          <w:lang w:eastAsia="en-AU"/>
        </w:rPr>
        <w:t>contractor discounts</w:t>
      </w:r>
    </w:p>
    <w:p w14:paraId="19437291" w14:textId="77777777" w:rsidR="00274EE2" w:rsidRDefault="00274EE2" w:rsidP="00274EE2">
      <w:pPr>
        <w:pStyle w:val="Bullet1"/>
        <w:rPr>
          <w:lang w:eastAsia="en-AU"/>
        </w:rPr>
      </w:pPr>
      <w:r w:rsidRPr="00790612">
        <w:rPr>
          <w:lang w:eastAsia="en-AU"/>
        </w:rPr>
        <w:t xml:space="preserve">D is the number of days in the </w:t>
      </w:r>
      <w:r>
        <w:rPr>
          <w:lang w:eastAsia="en-AU"/>
        </w:rPr>
        <w:t>billing period.</w:t>
      </w:r>
    </w:p>
    <w:p w14:paraId="4B8EDFCB" w14:textId="77777777" w:rsidR="00274EE2" w:rsidRPr="00571ED7" w:rsidRDefault="00274EE2" w:rsidP="00274EE2">
      <w:pPr>
        <w:pStyle w:val="Bodyafterbullets"/>
        <w:rPr>
          <w:lang w:eastAsia="en-AU"/>
        </w:rPr>
      </w:pPr>
      <w:r>
        <w:t>The concession only applies to gas charges from 1 May to 31 October. For bills that fall partly in this period, the concession only applies to the days within this date range.</w:t>
      </w:r>
    </w:p>
    <w:p w14:paraId="432C54A6" w14:textId="77777777" w:rsidR="00274EE2" w:rsidRDefault="00274EE2" w:rsidP="00274EE2">
      <w:pPr>
        <w:pStyle w:val="Heading1"/>
      </w:pPr>
      <w:bookmarkStart w:id="6" w:name="_Toc170807617"/>
      <w:r>
        <w:t>Definitions</w:t>
      </w:r>
      <w:bookmarkEnd w:id="6"/>
    </w:p>
    <w:p w14:paraId="16B83F58" w14:textId="77777777" w:rsidR="00274EE2" w:rsidRDefault="00274EE2" w:rsidP="00274EE2">
      <w:pPr>
        <w:pStyle w:val="Body"/>
      </w:pPr>
      <w:r w:rsidRPr="00620DD0">
        <w:rPr>
          <w:b/>
          <w:i/>
        </w:rPr>
        <w:t>contractor discounts</w:t>
      </w:r>
      <w:r>
        <w:t xml:space="preserve"> </w:t>
      </w:r>
      <w:proofErr w:type="gramStart"/>
      <w:r>
        <w:t>means</w:t>
      </w:r>
      <w:proofErr w:type="gramEnd"/>
      <w:r>
        <w:t xml:space="preserve"> the sum (excluding GST) of regular discounts, rebates, and other benefits offered or applied by the contractor directly in relation to the gas charges.</w:t>
      </w:r>
    </w:p>
    <w:p w14:paraId="3562E10C" w14:textId="77777777" w:rsidR="00274EE2" w:rsidRDefault="00274EE2" w:rsidP="00274EE2">
      <w:pPr>
        <w:pStyle w:val="Heading1"/>
      </w:pPr>
      <w:bookmarkStart w:id="7" w:name="_Toc170807618"/>
      <w:r>
        <w:t>Calculation example</w:t>
      </w:r>
      <w:bookmarkEnd w:id="7"/>
    </w:p>
    <w:p w14:paraId="2D60472D" w14:textId="77777777" w:rsidR="00274EE2" w:rsidRPr="00620DD0" w:rsidRDefault="00274EE2" w:rsidP="00274EE2">
      <w:pPr>
        <w:pStyle w:val="Body"/>
        <w:rPr>
          <w:lang w:eastAsia="en-AU"/>
        </w:rPr>
      </w:pPr>
      <w:r w:rsidRPr="00620DD0">
        <w:rPr>
          <w:bCs/>
          <w:lang w:eastAsia="en-AU"/>
        </w:rPr>
        <w:t xml:space="preserve">Billing period </w:t>
      </w:r>
      <w:r w:rsidRPr="00620DD0">
        <w:rPr>
          <w:lang w:eastAsia="en-AU"/>
        </w:rPr>
        <w:t>1</w:t>
      </w:r>
      <w:r>
        <w:rPr>
          <w:lang w:eastAsia="en-AU"/>
        </w:rPr>
        <w:t xml:space="preserve"> July</w:t>
      </w:r>
      <w:r w:rsidRPr="00620DD0">
        <w:rPr>
          <w:lang w:eastAsia="en-AU"/>
        </w:rPr>
        <w:t xml:space="preserve"> </w:t>
      </w:r>
      <w:r>
        <w:rPr>
          <w:lang w:eastAsia="en-AU"/>
        </w:rPr>
        <w:t>–</w:t>
      </w:r>
      <w:r w:rsidRPr="00620DD0">
        <w:rPr>
          <w:lang w:eastAsia="en-AU"/>
        </w:rPr>
        <w:t xml:space="preserve"> 30</w:t>
      </w:r>
      <w:r>
        <w:rPr>
          <w:lang w:eastAsia="en-AU"/>
        </w:rPr>
        <w:t xml:space="preserve"> September</w:t>
      </w:r>
      <w:r w:rsidRPr="00620DD0">
        <w:rPr>
          <w:lang w:eastAsia="en-AU"/>
        </w:rPr>
        <w:t xml:space="preserve"> (92 days)</w:t>
      </w:r>
    </w:p>
    <w:p w14:paraId="61975D91" w14:textId="77777777" w:rsidR="00274EE2" w:rsidRPr="00620DD0" w:rsidRDefault="00274EE2" w:rsidP="00274EE2">
      <w:pPr>
        <w:pStyle w:val="Body"/>
        <w:rPr>
          <w:lang w:eastAsia="en-AU"/>
        </w:rPr>
      </w:pPr>
      <w:r>
        <w:rPr>
          <w:lang w:eastAsia="en-AU"/>
        </w:rPr>
        <w:t xml:space="preserve">Gas </w:t>
      </w:r>
      <w:r w:rsidRPr="00620DD0">
        <w:rPr>
          <w:lang w:eastAsia="en-AU"/>
        </w:rPr>
        <w:t xml:space="preserve">charge </w:t>
      </w:r>
      <w:r>
        <w:rPr>
          <w:lang w:eastAsia="en-AU"/>
        </w:rPr>
        <w:t xml:space="preserve">(B) </w:t>
      </w:r>
      <w:r w:rsidRPr="00620DD0">
        <w:rPr>
          <w:lang w:eastAsia="en-AU"/>
        </w:rPr>
        <w:t>$</w:t>
      </w:r>
      <w:r>
        <w:rPr>
          <w:lang w:eastAsia="en-AU"/>
        </w:rPr>
        <w:t>580</w:t>
      </w:r>
      <w:r w:rsidRPr="00620DD0">
        <w:rPr>
          <w:lang w:eastAsia="en-AU"/>
        </w:rPr>
        <w:t>.00</w:t>
      </w:r>
    </w:p>
    <w:p w14:paraId="06ED63D0" w14:textId="77777777" w:rsidR="00274EE2" w:rsidRPr="00620DD0" w:rsidRDefault="00274EE2" w:rsidP="00274EE2">
      <w:pPr>
        <w:pStyle w:val="Body"/>
        <w:rPr>
          <w:lang w:eastAsia="en-AU"/>
        </w:rPr>
      </w:pPr>
      <w:r>
        <w:rPr>
          <w:lang w:eastAsia="en-AU"/>
        </w:rPr>
        <w:t>C</w:t>
      </w:r>
      <w:r w:rsidRPr="00620DD0">
        <w:rPr>
          <w:lang w:eastAsia="en-AU"/>
        </w:rPr>
        <w:t xml:space="preserve">ontractor discounts </w:t>
      </w:r>
      <w:r>
        <w:rPr>
          <w:lang w:eastAsia="en-AU"/>
        </w:rPr>
        <w:t xml:space="preserve">(C) </w:t>
      </w:r>
      <w:r w:rsidRPr="00620DD0">
        <w:rPr>
          <w:lang w:eastAsia="en-AU"/>
        </w:rPr>
        <w:t>$</w:t>
      </w:r>
      <w:r>
        <w:rPr>
          <w:lang w:eastAsia="en-AU"/>
        </w:rPr>
        <w:t>42.90</w:t>
      </w:r>
      <w:r w:rsidRPr="00620DD0">
        <w:rPr>
          <w:lang w:eastAsia="en-AU"/>
        </w:rPr>
        <w:t xml:space="preserve"> </w:t>
      </w:r>
      <w:proofErr w:type="spellStart"/>
      <w:r w:rsidRPr="00620DD0">
        <w:rPr>
          <w:lang w:eastAsia="en-AU"/>
        </w:rPr>
        <w:t>cr</w:t>
      </w:r>
      <w:proofErr w:type="spellEnd"/>
    </w:p>
    <w:p w14:paraId="5C1AD7C3" w14:textId="77777777" w:rsidR="00274EE2" w:rsidRDefault="00274EE2" w:rsidP="00274EE2">
      <w:pPr>
        <w:pStyle w:val="Body"/>
        <w:rPr>
          <w:lang w:eastAsia="en-AU"/>
        </w:rPr>
      </w:pPr>
      <w:r>
        <w:rPr>
          <w:lang w:eastAsia="en-AU"/>
        </w:rPr>
        <w:t>[</w:t>
      </w:r>
      <w:r w:rsidRPr="00620DD0">
        <w:rPr>
          <w:lang w:eastAsia="en-AU"/>
        </w:rPr>
        <w:t>17.5% x (</w:t>
      </w:r>
      <w:proofErr w:type="gramStart"/>
      <w:r>
        <w:rPr>
          <w:lang w:eastAsia="en-AU"/>
        </w:rPr>
        <w:t>B(</w:t>
      </w:r>
      <w:proofErr w:type="gramEnd"/>
      <w:r>
        <w:rPr>
          <w:lang w:eastAsia="en-AU"/>
        </w:rPr>
        <w:t>$580.00)</w:t>
      </w:r>
      <w:r w:rsidRPr="00620DD0">
        <w:rPr>
          <w:lang w:eastAsia="en-AU"/>
        </w:rPr>
        <w:t xml:space="preserve"> </w:t>
      </w:r>
      <w:r>
        <w:rPr>
          <w:lang w:eastAsia="en-AU"/>
        </w:rPr>
        <w:t>–</w:t>
      </w:r>
      <w:r w:rsidRPr="00620DD0">
        <w:rPr>
          <w:lang w:eastAsia="en-AU"/>
        </w:rPr>
        <w:t xml:space="preserve"> </w:t>
      </w:r>
      <w:r>
        <w:rPr>
          <w:lang w:eastAsia="en-AU"/>
        </w:rPr>
        <w:t>C($42.90)</w:t>
      </w:r>
      <w:r w:rsidRPr="00620DD0">
        <w:rPr>
          <w:lang w:eastAsia="en-AU"/>
        </w:rPr>
        <w:t>)</w:t>
      </w:r>
      <w:r>
        <w:rPr>
          <w:lang w:eastAsia="en-AU"/>
        </w:rPr>
        <w:t>]</w:t>
      </w:r>
      <w:r w:rsidRPr="00620DD0">
        <w:rPr>
          <w:lang w:eastAsia="en-AU"/>
        </w:rPr>
        <w:t xml:space="preserve"> - (</w:t>
      </w:r>
      <w:r>
        <w:rPr>
          <w:lang w:eastAsia="en-AU"/>
        </w:rPr>
        <w:t>D(</w:t>
      </w:r>
      <w:r w:rsidRPr="00620DD0">
        <w:rPr>
          <w:lang w:eastAsia="en-AU"/>
        </w:rPr>
        <w:t>92</w:t>
      </w:r>
      <w:r>
        <w:rPr>
          <w:lang w:eastAsia="en-AU"/>
        </w:rPr>
        <w:t>) x 0.0593) = $88.54</w:t>
      </w:r>
    </w:p>
    <w:p w14:paraId="0CD42C55" w14:textId="77777777" w:rsidR="00274EE2" w:rsidRPr="00620DD0" w:rsidRDefault="00274EE2" w:rsidP="00274EE2">
      <w:pPr>
        <w:pStyle w:val="Body"/>
        <w:rPr>
          <w:bCs/>
          <w:lang w:eastAsia="en-AU"/>
        </w:rPr>
      </w:pPr>
      <w:r>
        <w:t xml:space="preserve">Concession amount is </w:t>
      </w:r>
      <w:r>
        <w:rPr>
          <w:bCs/>
          <w:lang w:eastAsia="en-AU"/>
        </w:rPr>
        <w:t>$88.54.</w:t>
      </w:r>
    </w:p>
    <w:p w14:paraId="42B58036" w14:textId="77777777" w:rsidR="00274EE2" w:rsidRDefault="00274EE2" w:rsidP="00274EE2">
      <w:pPr>
        <w:pStyle w:val="Heading1"/>
      </w:pPr>
      <w:bookmarkStart w:id="8" w:name="_Toc170807619"/>
      <w:r>
        <w:t>I was receiving the concession but my most recent bill has no concession on it.</w:t>
      </w:r>
      <w:bookmarkEnd w:id="8"/>
    </w:p>
    <w:p w14:paraId="48046E75" w14:textId="77777777" w:rsidR="00274EE2" w:rsidRDefault="00274EE2" w:rsidP="00274EE2">
      <w:pPr>
        <w:pStyle w:val="Body"/>
      </w:pPr>
      <w:r>
        <w:t xml:space="preserve">Contact your gas retailer to check your concession details. </w:t>
      </w:r>
    </w:p>
    <w:p w14:paraId="6D0E6C59" w14:textId="77777777" w:rsidR="00274EE2" w:rsidRDefault="00274EE2" w:rsidP="00274EE2">
      <w:pPr>
        <w:pStyle w:val="Body"/>
      </w:pPr>
      <w:r>
        <w:lastRenderedPageBreak/>
        <w:t>Your concession may have been removed if there is a problem with your concession card or if you are a high energy user and need to apply for the Excess Gas Concession.</w:t>
      </w:r>
    </w:p>
    <w:p w14:paraId="5D5F771C" w14:textId="77777777" w:rsidR="00274EE2" w:rsidRDefault="00274EE2" w:rsidP="00274EE2">
      <w:pPr>
        <w:pStyle w:val="Heading1"/>
      </w:pPr>
      <w:bookmarkStart w:id="9" w:name="_Toc170807620"/>
      <w:r>
        <w:t>My concession was removed because of my high energy use – what do I do next?</w:t>
      </w:r>
      <w:bookmarkEnd w:id="9"/>
    </w:p>
    <w:p w14:paraId="326952DA" w14:textId="77777777" w:rsidR="00274EE2" w:rsidRDefault="00274EE2" w:rsidP="00274EE2">
      <w:pPr>
        <w:pStyle w:val="Body"/>
      </w:pPr>
      <w:r>
        <w:t>If you have a very high gas bill (</w:t>
      </w:r>
      <w:r w:rsidRPr="00191DE1">
        <w:t xml:space="preserve">over </w:t>
      </w:r>
      <w:r w:rsidRPr="00D6693B">
        <w:t xml:space="preserve">$2,499.14 </w:t>
      </w:r>
      <w:r w:rsidRPr="00191DE1">
        <w:t xml:space="preserve">in the period from 1 May to 31 October </w:t>
      </w:r>
      <w:r>
        <w:t xml:space="preserve">2024), you may be required to apply for the Excess Gas Concession to continue to receive your concession. </w:t>
      </w:r>
    </w:p>
    <w:p w14:paraId="0D9C3B55" w14:textId="77777777" w:rsidR="00274EE2" w:rsidRDefault="00274EE2" w:rsidP="00274EE2">
      <w:pPr>
        <w:pStyle w:val="Body"/>
      </w:pPr>
      <w:r>
        <w:t xml:space="preserve">Your retailer will automatically send you a form for the concession once your usage reaches </w:t>
      </w:r>
      <w:r w:rsidRPr="00D6693B">
        <w:t>$2,499.14</w:t>
      </w:r>
      <w:r>
        <w:t>.</w:t>
      </w:r>
    </w:p>
    <w:p w14:paraId="3D9CDFF4" w14:textId="77777777" w:rsidR="00274EE2" w:rsidRDefault="00274EE2" w:rsidP="00274EE2">
      <w:pPr>
        <w:pStyle w:val="Body"/>
      </w:pPr>
      <w:r>
        <w:t xml:space="preserve">When you are approved for the Excess Gas Concession, your concession will be </w:t>
      </w:r>
      <w:proofErr w:type="gramStart"/>
      <w:r>
        <w:t>backdated</w:t>
      </w:r>
      <w:proofErr w:type="gramEnd"/>
      <w:r>
        <w:t xml:space="preserve"> and any missed concessions credited to your account.</w:t>
      </w:r>
    </w:p>
    <w:p w14:paraId="464876B2" w14:textId="77777777" w:rsidR="00274EE2" w:rsidRPr="003B1BDC" w:rsidRDefault="00274EE2" w:rsidP="00274EE2">
      <w:pPr>
        <w:pStyle w:val="Body"/>
      </w:pPr>
      <w:r>
        <w:t xml:space="preserve">For more information, see </w:t>
      </w:r>
      <w:hyperlink r:id="rId15" w:history="1">
        <w:r>
          <w:rPr>
            <w:rStyle w:val="Hyperlink"/>
          </w:rPr>
          <w:t>Excess Gas Concession</w:t>
        </w:r>
      </w:hyperlink>
      <w:r>
        <w:t xml:space="preserve"> </w:t>
      </w:r>
      <w:r w:rsidRPr="00867D04">
        <w:t>services.dffh.vic.gov.au/excess-gas-concession</w:t>
      </w:r>
      <w:r>
        <w:t>.</w:t>
      </w:r>
    </w:p>
    <w:p w14:paraId="64FE6972" w14:textId="77777777" w:rsidR="00274EE2" w:rsidRDefault="00274EE2" w:rsidP="00274EE2">
      <w:pPr>
        <w:pStyle w:val="Heading1"/>
      </w:pPr>
      <w:bookmarkStart w:id="10" w:name="_Hlk109380055"/>
      <w:bookmarkStart w:id="11" w:name="_Toc170807621"/>
      <w:r>
        <w:t>My concession was removed because of a problem with my concession card – what do I do next?</w:t>
      </w:r>
      <w:bookmarkEnd w:id="11"/>
    </w:p>
    <w:p w14:paraId="0F203201" w14:textId="77777777" w:rsidR="00274EE2" w:rsidRDefault="00274EE2" w:rsidP="00274EE2">
      <w:pPr>
        <w:pStyle w:val="Body"/>
      </w:pPr>
      <w:r>
        <w:t>Gas retailers regularly check your concession card information with Centrelink. Your concession may be removed if:</w:t>
      </w:r>
    </w:p>
    <w:p w14:paraId="612AFFF1" w14:textId="77777777" w:rsidR="00274EE2" w:rsidRDefault="00274EE2" w:rsidP="00274EE2">
      <w:pPr>
        <w:pStyle w:val="Bullet1"/>
      </w:pPr>
      <w:r>
        <w:t>You are no longer entitled to a concession card.</w:t>
      </w:r>
    </w:p>
    <w:p w14:paraId="49A9A781" w14:textId="77777777" w:rsidR="00274EE2" w:rsidRDefault="00274EE2" w:rsidP="00274EE2">
      <w:pPr>
        <w:pStyle w:val="Bullet1"/>
      </w:pPr>
      <w:r>
        <w:t>The name on your concession card does not match the name on your gas account.</w:t>
      </w:r>
    </w:p>
    <w:p w14:paraId="0C8BC95F" w14:textId="77777777" w:rsidR="00274EE2" w:rsidRDefault="00274EE2" w:rsidP="00274EE2">
      <w:pPr>
        <w:pStyle w:val="Bullet1"/>
      </w:pPr>
      <w:r>
        <w:t>The address on your concession card does not match the address on your gas account.</w:t>
      </w:r>
    </w:p>
    <w:p w14:paraId="69B8FC41" w14:textId="77777777" w:rsidR="00274EE2" w:rsidRDefault="00274EE2" w:rsidP="00274EE2">
      <w:pPr>
        <w:pStyle w:val="Bodyafterbullets"/>
      </w:pPr>
      <w:r>
        <w:t xml:space="preserve">If you are still a concession card holder, compare the details on your concession card with the details on your gas account. If there are any errors, contact your gas retailer to have them corrected. </w:t>
      </w:r>
    </w:p>
    <w:p w14:paraId="78B23309" w14:textId="77777777" w:rsidR="00274EE2" w:rsidRDefault="00274EE2" w:rsidP="00274EE2">
      <w:pPr>
        <w:pStyle w:val="Body"/>
      </w:pPr>
      <w:r>
        <w:t>When your details all match, your retailer will be able to re-apply your concession.</w:t>
      </w:r>
    </w:p>
    <w:bookmarkEnd w:id="10"/>
    <w:p w14:paraId="675CCFE9" w14:textId="77777777" w:rsidR="00274EE2" w:rsidRPr="007329EA" w:rsidRDefault="00274EE2" w:rsidP="00274EE2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274EE2" w14:paraId="1B9F8826" w14:textId="77777777" w:rsidTr="00E26EF8">
        <w:tc>
          <w:tcPr>
            <w:tcW w:w="10194" w:type="dxa"/>
          </w:tcPr>
          <w:p w14:paraId="6EA1105B" w14:textId="77777777" w:rsidR="00274EE2" w:rsidRPr="0055119B" w:rsidRDefault="00274EE2" w:rsidP="00E26EF8">
            <w:pPr>
              <w:pStyle w:val="Accessibilitypara"/>
            </w:pPr>
            <w:bookmarkStart w:id="1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D126E2">
              <w:rPr>
                <w:color w:val="000000" w:themeColor="text1"/>
              </w:rPr>
              <w:t>phone 1800 658 521</w:t>
            </w:r>
            <w:r w:rsidRPr="0055119B">
              <w:t xml:space="preserve">, using the National Relay Service 13 36 77 if required, or </w:t>
            </w:r>
            <w:r w:rsidRPr="00A52389">
              <w:t>email Concessions</w:t>
            </w:r>
            <w:r w:rsidRPr="0055119B">
              <w:rPr>
                <w:color w:val="004C97"/>
              </w:rPr>
              <w:t xml:space="preserve"> </w:t>
            </w:r>
            <w:hyperlink r:id="rId16" w:history="1">
              <w:r w:rsidRPr="00FA02F8">
                <w:rPr>
                  <w:rStyle w:val="Hyperlink"/>
                </w:rPr>
                <w:t>concessions@health.vic.gov.au</w:t>
              </w:r>
            </w:hyperlink>
            <w:r w:rsidRPr="0055119B">
              <w:t>.</w:t>
            </w:r>
          </w:p>
          <w:p w14:paraId="33FD76C9" w14:textId="77777777" w:rsidR="00274EE2" w:rsidRPr="0055119B" w:rsidRDefault="00274EE2" w:rsidP="00E26EF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DC2BD16" w14:textId="77777777" w:rsidR="00274EE2" w:rsidRDefault="00274EE2" w:rsidP="00E26EF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D126E2">
              <w:t xml:space="preserve">, </w:t>
            </w:r>
            <w:r>
              <w:t>July 2024</w:t>
            </w:r>
            <w:r w:rsidRPr="0055119B">
              <w:t>.</w:t>
            </w:r>
          </w:p>
          <w:p w14:paraId="52DCB415" w14:textId="77777777" w:rsidR="00274EE2" w:rsidRPr="0055119B" w:rsidRDefault="00274EE2" w:rsidP="00E26EF8">
            <w:pPr>
              <w:pStyle w:val="Imprint"/>
            </w:pPr>
            <w:r w:rsidRPr="00932851">
              <w:t>ISBN 978-1-76130-594-8 (pdf/online/MS word</w:t>
            </w:r>
          </w:p>
          <w:p w14:paraId="77F56138" w14:textId="77777777" w:rsidR="00274EE2" w:rsidRDefault="00274EE2" w:rsidP="00E26EF8">
            <w:pPr>
              <w:pStyle w:val="Imprint"/>
            </w:pPr>
            <w:bookmarkStart w:id="13" w:name="_Hlk62746129"/>
            <w:r w:rsidRPr="0055119B">
              <w:t xml:space="preserve">Available at </w:t>
            </w:r>
            <w:hyperlink r:id="rId17" w:history="1">
              <w:r>
                <w:rPr>
                  <w:rStyle w:val="Hyperlink"/>
                </w:rPr>
                <w:t>Winter Gas Concession</w:t>
              </w:r>
            </w:hyperlink>
            <w:r>
              <w:t xml:space="preserve"> </w:t>
            </w:r>
            <w:r w:rsidRPr="00504E47">
              <w:t>services.dffh.vic.gov.au/winter-gas-concession</w:t>
            </w:r>
            <w:bookmarkEnd w:id="13"/>
            <w:r>
              <w:t>.</w:t>
            </w:r>
          </w:p>
        </w:tc>
      </w:tr>
      <w:bookmarkEnd w:id="12"/>
    </w:tbl>
    <w:p w14:paraId="5236D55F" w14:textId="77777777" w:rsidR="00274EE2" w:rsidRDefault="00274EE2" w:rsidP="00274EE2">
      <w:pPr>
        <w:pStyle w:val="Body"/>
      </w:pPr>
    </w:p>
    <w:p w14:paraId="312DEA78" w14:textId="77777777" w:rsidR="00162CA9" w:rsidRDefault="00162CA9" w:rsidP="00274EE2">
      <w:pPr>
        <w:pStyle w:val="Body"/>
      </w:pPr>
    </w:p>
    <w:sectPr w:rsidR="00162CA9" w:rsidSect="00274EE2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AE15" w14:textId="77777777" w:rsidR="00C04F42" w:rsidRDefault="00C04F42">
      <w:r>
        <w:separator/>
      </w:r>
    </w:p>
    <w:p w14:paraId="4DFF195F" w14:textId="77777777" w:rsidR="00C04F42" w:rsidRDefault="00C04F42"/>
  </w:endnote>
  <w:endnote w:type="continuationSeparator" w:id="0">
    <w:p w14:paraId="31120318" w14:textId="77777777" w:rsidR="00C04F42" w:rsidRDefault="00C04F42">
      <w:r>
        <w:continuationSeparator/>
      </w:r>
    </w:p>
    <w:p w14:paraId="1B0D8AE9" w14:textId="77777777" w:rsidR="00C04F42" w:rsidRDefault="00C04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4C488C6B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70321884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B192" w14:textId="77777777" w:rsidR="00C04F42" w:rsidRDefault="00C04F42" w:rsidP="00207717">
      <w:pPr>
        <w:spacing w:before="120"/>
      </w:pPr>
      <w:r>
        <w:separator/>
      </w:r>
    </w:p>
  </w:footnote>
  <w:footnote w:type="continuationSeparator" w:id="0">
    <w:p w14:paraId="085DD31F" w14:textId="77777777" w:rsidR="00C04F42" w:rsidRDefault="00C04F42">
      <w:r>
        <w:continuationSeparator/>
      </w:r>
    </w:p>
    <w:p w14:paraId="1278FC72" w14:textId="77777777" w:rsidR="00C04F42" w:rsidRDefault="00C04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407BA439" w:rsidR="00E261B3" w:rsidRPr="0051568D" w:rsidRDefault="00274EE2" w:rsidP="0017674D">
    <w:pPr>
      <w:pStyle w:val="Header"/>
    </w:pPr>
    <w:r>
      <w:t>Winter Gas Concession: information for concession card holders</w:t>
    </w:r>
    <w:r>
      <w:t xml:space="preserve">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2658356">
    <w:abstractNumId w:val="10"/>
  </w:num>
  <w:num w:numId="2" w16cid:durableId="1502812028">
    <w:abstractNumId w:val="17"/>
  </w:num>
  <w:num w:numId="3" w16cid:durableId="1886404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2925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4029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631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808227">
    <w:abstractNumId w:val="21"/>
  </w:num>
  <w:num w:numId="8" w16cid:durableId="988821861">
    <w:abstractNumId w:val="16"/>
  </w:num>
  <w:num w:numId="9" w16cid:durableId="1432042836">
    <w:abstractNumId w:val="20"/>
  </w:num>
  <w:num w:numId="10" w16cid:durableId="15736163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3508735">
    <w:abstractNumId w:val="22"/>
  </w:num>
  <w:num w:numId="12" w16cid:durableId="17755892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22880">
    <w:abstractNumId w:val="18"/>
  </w:num>
  <w:num w:numId="14" w16cid:durableId="7161257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5863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4174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716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8032920">
    <w:abstractNumId w:val="24"/>
  </w:num>
  <w:num w:numId="19" w16cid:durableId="5230582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020035">
    <w:abstractNumId w:val="14"/>
  </w:num>
  <w:num w:numId="21" w16cid:durableId="289481911">
    <w:abstractNumId w:val="12"/>
  </w:num>
  <w:num w:numId="22" w16cid:durableId="1782800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2516223">
    <w:abstractNumId w:val="15"/>
  </w:num>
  <w:num w:numId="24" w16cid:durableId="1790588891">
    <w:abstractNumId w:val="25"/>
  </w:num>
  <w:num w:numId="25" w16cid:durableId="2063752685">
    <w:abstractNumId w:val="23"/>
  </w:num>
  <w:num w:numId="26" w16cid:durableId="1235506118">
    <w:abstractNumId w:val="19"/>
  </w:num>
  <w:num w:numId="27" w16cid:durableId="1258363483">
    <w:abstractNumId w:val="11"/>
  </w:num>
  <w:num w:numId="28" w16cid:durableId="1131443127">
    <w:abstractNumId w:val="26"/>
  </w:num>
  <w:num w:numId="29" w16cid:durableId="1343240015">
    <w:abstractNumId w:val="9"/>
  </w:num>
  <w:num w:numId="30" w16cid:durableId="1532767942">
    <w:abstractNumId w:val="7"/>
  </w:num>
  <w:num w:numId="31" w16cid:durableId="1299532020">
    <w:abstractNumId w:val="6"/>
  </w:num>
  <w:num w:numId="32" w16cid:durableId="458259119">
    <w:abstractNumId w:val="5"/>
  </w:num>
  <w:num w:numId="33" w16cid:durableId="2041512813">
    <w:abstractNumId w:val="4"/>
  </w:num>
  <w:num w:numId="34" w16cid:durableId="1960405773">
    <w:abstractNumId w:val="8"/>
  </w:num>
  <w:num w:numId="35" w16cid:durableId="1721782059">
    <w:abstractNumId w:val="3"/>
  </w:num>
  <w:num w:numId="36" w16cid:durableId="1659575050">
    <w:abstractNumId w:val="2"/>
  </w:num>
  <w:num w:numId="37" w16cid:durableId="1651131621">
    <w:abstractNumId w:val="1"/>
  </w:num>
  <w:num w:numId="38" w16cid:durableId="990788715">
    <w:abstractNumId w:val="0"/>
  </w:num>
  <w:num w:numId="39" w16cid:durableId="4130194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6579600">
    <w:abstractNumId w:val="21"/>
  </w:num>
  <w:num w:numId="41" w16cid:durableId="1209299492">
    <w:abstractNumId w:val="21"/>
  </w:num>
  <w:num w:numId="42" w16cid:durableId="1542740027">
    <w:abstractNumId w:val="21"/>
  </w:num>
  <w:num w:numId="43" w16cid:durableId="1439062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090490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4EE2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CFA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5C68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401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19C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bullet1">
    <w:name w:val="DHHS bullet 1"/>
    <w:basedOn w:val="Normal"/>
    <w:qFormat/>
    <w:rsid w:val="00274EE2"/>
    <w:pPr>
      <w:spacing w:after="40" w:line="270" w:lineRule="atLeast"/>
      <w:ind w:left="284" w:hanging="284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ervices.dffh.vic.gov.au/winter-gas-conces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cession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ervices.dffh.vic.gov.au/excess-gas-concess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7" ma:contentTypeDescription="Create a new document." ma:contentTypeScope="" ma:versionID="c7635bddd5c90e04c44b925987e4b60c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8ff349f101a07264f7d50597c62cfb4b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https://dhhsvicgovau.sharepoint.com/:w:/s/dffh/EXHkYNRDXbJJj1jq4QTYer4Bsv-7qMFzzGCMv2ZycaI3Og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7FA66-AA29-47CD-9BDD-F1DEDDEA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purl.org/dc/terms/"/>
    <ds:schemaRef ds:uri="http://schemas.microsoft.com/office/2006/documentManagement/types"/>
    <ds:schemaRef ds:uri="fe161729-0ef4-4b53-b9e8-ddb61266bb6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green factsheet</vt:lpstr>
    </vt:vector>
  </TitlesOfParts>
  <Company>Victoria State Government, Department of Families, Fairness and Housing</Company>
  <LinksUpToDate>false</LinksUpToDate>
  <CharactersWithSpaces>5620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green factsheet</dc:title>
  <dc:subject>Winter Gas Concession: information for concession card holders</dc:subject>
  <dc:creator>Corporate and Delivery Services</dc:creator>
  <cp:keywords>concessions, gas, mains, domestic, pensioner concession card, health card card, gold card, centrelink, dva, veterans affairs, discount, savings, low-income</cp:keywords>
  <cp:lastPrinted>2021-01-29T05:27:00Z</cp:lastPrinted>
  <dcterms:created xsi:type="dcterms:W3CDTF">2024-07-02T00:14:00Z</dcterms:created>
  <dcterms:modified xsi:type="dcterms:W3CDTF">2024-07-02T00:14:00Z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https://dhhsvicgovau.sharepoint.com/:w:/s/dffh/EWTw52hTjk9LsIHmaWfGVT4By0UHV7b7Stwuk6sJ9BwJjg?e=ETdVYc, DFFH A4 portrait factsheet Green (O365)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aysbeforethenextreview">
    <vt:r8>365</vt:r8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Format">
    <vt:lpwstr>Factsheet</vt:lpwstr>
  </property>
  <property fmtid="{D5CDD505-2E9C-101B-9397-08002B2CF9AE}" pid="13" name="_ExtendedDescription">
    <vt:lpwstr/>
  </property>
  <property fmtid="{D5CDD505-2E9C-101B-9397-08002B2CF9AE}" pid="14" name="Style">
    <vt:lpwstr>Visual style</vt:lpwstr>
  </property>
  <property fmtid="{D5CDD505-2E9C-101B-9397-08002B2CF9AE}" pid="15" name="TemplateVersion">
    <vt:i4>1</vt:i4>
  </property>
  <property fmtid="{D5CDD505-2E9C-101B-9397-08002B2CF9AE}" pid="16" name="Hyperlink Base">
    <vt:lpwstr>https://dhhsvicgovau.sharepoint.com/:w:/s/dffh/EXHkYNRDXbJJj1jq4QTYer4Bsv-7qMFzzGCMv2ZycaI3Og</vt:lpwstr>
  </property>
  <property fmtid="{D5CDD505-2E9C-101B-9397-08002B2CF9AE}" pid="17" name="Link">
    <vt:lpwstr>https://dhhsvicgovau.sharepoint.com/:w:/s/dffh/EXHkYNRDXbJJj1jq4QTYer4Bsv-7qMFzzGCMv2ZycaI3Og, https://dhhsvicgovau.sharepoint.com/:w:/s/dffh/EXHkYNRDXbJJj1jq4QTYer4Bsv-7qMFzzGCMv2ZycaI3Og</vt:lpwstr>
  </property>
  <property fmtid="{D5CDD505-2E9C-101B-9397-08002B2CF9AE}" pid="18" name="xd_Signature">
    <vt:bool>false</vt:bool>
  </property>
  <property fmtid="{D5CDD505-2E9C-101B-9397-08002B2CF9AE}" pid="19" name="MSIP_Label_efdf5488-3066-4b6c-8fea-9472b8a1f34c_Enabled">
    <vt:lpwstr>true</vt:lpwstr>
  </property>
  <property fmtid="{D5CDD505-2E9C-101B-9397-08002B2CF9AE}" pid="20" name="MSIP_Label_efdf5488-3066-4b6c-8fea-9472b8a1f34c_SetDate">
    <vt:lpwstr>2024-07-02T00:13:11Z</vt:lpwstr>
  </property>
  <property fmtid="{D5CDD505-2E9C-101B-9397-08002B2CF9AE}" pid="21" name="MSIP_Label_efdf5488-3066-4b6c-8fea-9472b8a1f34c_Method">
    <vt:lpwstr>Privileged</vt:lpwstr>
  </property>
  <property fmtid="{D5CDD505-2E9C-101B-9397-08002B2CF9AE}" pid="22" name="MSIP_Label_efdf5488-3066-4b6c-8fea-9472b8a1f34c_Name">
    <vt:lpwstr>efdf5488-3066-4b6c-8fea-9472b8a1f34c</vt:lpwstr>
  </property>
  <property fmtid="{D5CDD505-2E9C-101B-9397-08002B2CF9AE}" pid="23" name="MSIP_Label_efdf5488-3066-4b6c-8fea-9472b8a1f34c_SiteId">
    <vt:lpwstr>c0e0601f-0fac-449c-9c88-a104c4eb9f28</vt:lpwstr>
  </property>
  <property fmtid="{D5CDD505-2E9C-101B-9397-08002B2CF9AE}" pid="24" name="MSIP_Label_efdf5488-3066-4b6c-8fea-9472b8a1f34c_ActionId">
    <vt:lpwstr>c3b83e5d-f906-4714-a18b-1d32d629b833</vt:lpwstr>
  </property>
  <property fmtid="{D5CDD505-2E9C-101B-9397-08002B2CF9AE}" pid="25" name="MSIP_Label_efdf5488-3066-4b6c-8fea-9472b8a1f34c_ContentBits">
    <vt:lpwstr>0</vt:lpwstr>
  </property>
</Properties>
</file>