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A8325E" w14:textId="29B66B6C" w:rsidR="0074696E" w:rsidRPr="00280C4B" w:rsidRDefault="00B95AB9" w:rsidP="00280C4B">
      <w:pPr>
        <w:pStyle w:val="Sectionbreakfirstpage"/>
      </w:pPr>
      <w:r w:rsidRPr="00280C4B">
        <w:drawing>
          <wp:anchor distT="0" distB="0" distL="114300" distR="114300" simplePos="0" relativeHeight="251658240" behindDoc="1" locked="1" layoutInCell="1" allowOverlap="1" wp14:anchorId="5643E9A5" wp14:editId="022B77FB">
            <wp:simplePos x="0" y="0"/>
            <wp:positionH relativeFrom="page">
              <wp:posOffset>0</wp:posOffset>
            </wp:positionH>
            <wp:positionV relativeFrom="page">
              <wp:posOffset>0</wp:posOffset>
            </wp:positionV>
            <wp:extent cx="7562850" cy="2070100"/>
            <wp:effectExtent l="0" t="0" r="0" b="635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2850" cy="2070100"/>
                    </a:xfrm>
                    <a:prstGeom prst="rect">
                      <a:avLst/>
                    </a:prstGeom>
                  </pic:spPr>
                </pic:pic>
              </a:graphicData>
            </a:graphic>
            <wp14:sizeRelH relativeFrom="margin">
              <wp14:pctWidth>0</wp14:pctWidth>
            </wp14:sizeRelH>
            <wp14:sizeRelV relativeFrom="margin">
              <wp14:pctHeight>0</wp14:pctHeight>
            </wp14:sizeRelV>
          </wp:anchor>
        </w:drawing>
      </w:r>
    </w:p>
    <w:p w14:paraId="22A124A1" w14:textId="77777777" w:rsidR="00A62D44" w:rsidRPr="00280C4B" w:rsidRDefault="00A62D44" w:rsidP="00280C4B">
      <w:pPr>
        <w:pStyle w:val="Sectionbreakfirstpage"/>
        <w:sectPr w:rsidR="00A62D44" w:rsidRPr="00280C4B" w:rsidSect="00593A99">
          <w:footerReference w:type="default" r:id="rId12"/>
          <w:pgSz w:w="11906" w:h="16838" w:code="9"/>
          <w:pgMar w:top="454" w:right="851" w:bottom="1418" w:left="851" w:header="340" w:footer="567" w:gutter="0"/>
          <w:cols w:space="708"/>
          <w:docGrid w:linePitch="360"/>
        </w:sectPr>
      </w:pPr>
    </w:p>
    <w:tbl>
      <w:tblPr>
        <w:tblStyle w:val="TableGrid"/>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655"/>
      </w:tblGrid>
      <w:tr w:rsidR="00AD784C" w14:paraId="765659DC" w14:textId="77777777" w:rsidTr="00CF4148">
        <w:trPr>
          <w:trHeight w:val="1418"/>
        </w:trPr>
        <w:tc>
          <w:tcPr>
            <w:tcW w:w="7825" w:type="dxa"/>
            <w:vAlign w:val="bottom"/>
          </w:tcPr>
          <w:p w14:paraId="1B06FE4C" w14:textId="3B27CA39" w:rsidR="00AD784C" w:rsidRPr="0009050A" w:rsidRDefault="000F6F96" w:rsidP="0016037B">
            <w:pPr>
              <w:pStyle w:val="Documenttitle"/>
            </w:pPr>
            <w:r>
              <w:t>Non-Mains Water Concession</w:t>
            </w:r>
          </w:p>
        </w:tc>
      </w:tr>
      <w:tr w:rsidR="000B2117" w14:paraId="5DF317EC" w14:textId="77777777" w:rsidTr="009C1CB1">
        <w:trPr>
          <w:trHeight w:val="1247"/>
        </w:trPr>
        <w:tc>
          <w:tcPr>
            <w:tcW w:w="7825" w:type="dxa"/>
          </w:tcPr>
          <w:p w14:paraId="69C24C39" w14:textId="0C056C4D" w:rsidR="000B2117" w:rsidRPr="0016037B" w:rsidRDefault="000F6F96" w:rsidP="0016037B">
            <w:pPr>
              <w:pStyle w:val="Documentsubtitle"/>
            </w:pPr>
            <w:r>
              <w:t>Information for concession card holders</w:t>
            </w:r>
          </w:p>
        </w:tc>
      </w:tr>
      <w:tr w:rsidR="00CF4148" w14:paraId="5F5E6105" w14:textId="77777777" w:rsidTr="00CF4148">
        <w:trPr>
          <w:trHeight w:val="284"/>
        </w:trPr>
        <w:tc>
          <w:tcPr>
            <w:tcW w:w="7825" w:type="dxa"/>
          </w:tcPr>
          <w:p w14:paraId="45D389E8" w14:textId="740097D2" w:rsidR="00CF4148" w:rsidRPr="00250DC4" w:rsidRDefault="00CF4148" w:rsidP="00CF4148">
            <w:pPr>
              <w:pStyle w:val="Bannermarking"/>
            </w:pPr>
          </w:p>
        </w:tc>
      </w:tr>
    </w:tbl>
    <w:p w14:paraId="623B2D43" w14:textId="392D960B" w:rsidR="007173CA" w:rsidRDefault="007173CA" w:rsidP="00D079AA">
      <w:pPr>
        <w:pStyle w:val="Body"/>
      </w:pPr>
    </w:p>
    <w:p w14:paraId="13445742" w14:textId="77777777" w:rsidR="00580394" w:rsidRPr="00B519CD" w:rsidRDefault="00580394" w:rsidP="007173CA">
      <w:pPr>
        <w:pStyle w:val="Body"/>
        <w:sectPr w:rsidR="00580394" w:rsidRPr="00B519CD" w:rsidSect="00593A99">
          <w:headerReference w:type="default" r:id="rId13"/>
          <w:footerReference w:type="default" r:id="rId14"/>
          <w:type w:val="continuous"/>
          <w:pgSz w:w="11906" w:h="16838" w:code="9"/>
          <w:pgMar w:top="1418" w:right="851" w:bottom="851" w:left="851" w:header="851" w:footer="567" w:gutter="0"/>
          <w:cols w:space="340"/>
          <w:titlePg/>
          <w:docGrid w:linePitch="360"/>
        </w:sectPr>
      </w:pPr>
    </w:p>
    <w:p w14:paraId="0C5D95B5" w14:textId="428504D9" w:rsidR="005E0CAA" w:rsidRDefault="005E0CAA" w:rsidP="005E0CAA">
      <w:pPr>
        <w:pStyle w:val="Introtext"/>
      </w:pPr>
      <w:bookmarkStart w:id="0" w:name="_Toc177480758"/>
      <w:r w:rsidRPr="005E0CAA">
        <w:t>Low-income Victorians not connected to mains water supply are eligible for a rebate on their purchase of water for domestic use.</w:t>
      </w:r>
    </w:p>
    <w:bookmarkEnd w:id="0"/>
    <w:p w14:paraId="3317CC48" w14:textId="0C849C50" w:rsidR="000F6F96" w:rsidRDefault="005E0CAA" w:rsidP="000F6F96">
      <w:pPr>
        <w:pStyle w:val="Body"/>
      </w:pPr>
      <w:r>
        <w:t>The non-mains water concessions are for n</w:t>
      </w:r>
      <w:r w:rsidR="000F6F96">
        <w:t>on-mains water purchased for domestic use, for example:</w:t>
      </w:r>
    </w:p>
    <w:p w14:paraId="3304BC66" w14:textId="77777777" w:rsidR="000F6F96" w:rsidRDefault="000F6F96" w:rsidP="000F6F96">
      <w:pPr>
        <w:pStyle w:val="Bullet1"/>
      </w:pPr>
      <w:r>
        <w:t>carted water for rainwater tanks</w:t>
      </w:r>
    </w:p>
    <w:p w14:paraId="57BC7184" w14:textId="77777777" w:rsidR="000F6F96" w:rsidRDefault="000F6F96" w:rsidP="000F6F96">
      <w:pPr>
        <w:pStyle w:val="Bullet1"/>
      </w:pPr>
      <w:r>
        <w:t>water bought via a billing agent or water cooperative</w:t>
      </w:r>
    </w:p>
    <w:p w14:paraId="735BB456" w14:textId="77777777" w:rsidR="000F6F96" w:rsidRDefault="000F6F96" w:rsidP="000F6F96">
      <w:pPr>
        <w:pStyle w:val="Bullet1"/>
      </w:pPr>
      <w:r>
        <w:t>water bought via an embedded network.</w:t>
      </w:r>
    </w:p>
    <w:p w14:paraId="202229DA" w14:textId="77777777" w:rsidR="000F6F96" w:rsidRDefault="000F6F96" w:rsidP="000F6F96">
      <w:pPr>
        <w:pStyle w:val="Heading1"/>
      </w:pPr>
      <w:bookmarkStart w:id="1" w:name="_Toc177480759"/>
      <w:r>
        <w:t>Who can apply for the concession?</w:t>
      </w:r>
      <w:bookmarkEnd w:id="1"/>
    </w:p>
    <w:p w14:paraId="59AC452B" w14:textId="77777777" w:rsidR="000F6F96" w:rsidRDefault="000F6F96" w:rsidP="000F6F96">
      <w:pPr>
        <w:pStyle w:val="Body"/>
      </w:pPr>
      <w:r>
        <w:t>An account holder who holds one of the following eligible concession cards:</w:t>
      </w:r>
    </w:p>
    <w:p w14:paraId="40E66C92" w14:textId="77777777" w:rsidR="000F6F96" w:rsidRDefault="000F6F96" w:rsidP="000F6F96">
      <w:pPr>
        <w:pStyle w:val="Bullet1"/>
      </w:pPr>
      <w:r>
        <w:t>Pensioner Concession Card</w:t>
      </w:r>
    </w:p>
    <w:p w14:paraId="62DFF0BB" w14:textId="77777777" w:rsidR="000F6F96" w:rsidRDefault="000F6F96" w:rsidP="000F6F96">
      <w:pPr>
        <w:pStyle w:val="Bullet1"/>
      </w:pPr>
      <w:r>
        <w:t>Health Care Card</w:t>
      </w:r>
    </w:p>
    <w:p w14:paraId="44233204" w14:textId="77777777" w:rsidR="000F6F96" w:rsidRDefault="000F6F96" w:rsidP="000F6F96">
      <w:pPr>
        <w:pStyle w:val="Bullet1"/>
      </w:pPr>
      <w:r>
        <w:t>Veterans’ Affairs Gold Card.</w:t>
      </w:r>
    </w:p>
    <w:p w14:paraId="15429581" w14:textId="77777777" w:rsidR="000F6F96" w:rsidRDefault="000F6F96" w:rsidP="000F6F96">
      <w:pPr>
        <w:pStyle w:val="Heading1"/>
      </w:pPr>
      <w:bookmarkStart w:id="2" w:name="_Toc177480760"/>
      <w:r>
        <w:t>How much is the concession?</w:t>
      </w:r>
      <w:bookmarkEnd w:id="2"/>
    </w:p>
    <w:p w14:paraId="366E255E" w14:textId="10C82EBD" w:rsidR="000F6F96" w:rsidRDefault="000F6F96" w:rsidP="000F6F96">
      <w:pPr>
        <w:pStyle w:val="Body"/>
      </w:pPr>
      <w:r>
        <w:t>Rebate amounts for 2025</w:t>
      </w:r>
      <w:r w:rsidR="00DC11AC">
        <w:t>-26</w:t>
      </w:r>
      <w:r>
        <w:t xml:space="preserve"> are:</w:t>
      </w:r>
    </w:p>
    <w:p w14:paraId="0B2B7236" w14:textId="77777777" w:rsidR="00C32ADB" w:rsidRDefault="00C32ADB" w:rsidP="00C32ADB">
      <w:pPr>
        <w:pStyle w:val="Bullet1"/>
      </w:pPr>
      <w:r>
        <w:t>$141 for spending from $200 to $571.99</w:t>
      </w:r>
    </w:p>
    <w:p w14:paraId="1CC92AFB" w14:textId="77777777" w:rsidR="00C32ADB" w:rsidRDefault="00C32ADB" w:rsidP="00C32ADB">
      <w:pPr>
        <w:pStyle w:val="Bullet1"/>
      </w:pPr>
      <w:r>
        <w:t>$282 for spending from $572 to $1144.99</w:t>
      </w:r>
    </w:p>
    <w:p w14:paraId="6E88678D" w14:textId="2300CCE1" w:rsidR="000F6F96" w:rsidRPr="00F31A53" w:rsidRDefault="00C32ADB" w:rsidP="00C32ADB">
      <w:pPr>
        <w:pStyle w:val="Bullet1"/>
      </w:pPr>
      <w:r>
        <w:t>$423 for spending $1145 and above.</w:t>
      </w:r>
    </w:p>
    <w:p w14:paraId="01F9792C" w14:textId="4A4FCC5B" w:rsidR="000F6F96" w:rsidRDefault="000F6F96" w:rsidP="000F6F96">
      <w:pPr>
        <w:pStyle w:val="Bodyafterbullets"/>
        <w:rPr>
          <w:b/>
        </w:rPr>
      </w:pPr>
      <w:r w:rsidRPr="00F31A53">
        <w:t>You can apply up to three times a year, for a maximum annual rebate of $4</w:t>
      </w:r>
      <w:r w:rsidR="00C32ADB">
        <w:t>23</w:t>
      </w:r>
      <w:r w:rsidRPr="00F31A53">
        <w:t>.</w:t>
      </w:r>
    </w:p>
    <w:p w14:paraId="5AAA44A8" w14:textId="2CB03582" w:rsidR="000F6F96" w:rsidRDefault="000F6F96" w:rsidP="000F6F96">
      <w:pPr>
        <w:pStyle w:val="Heading1"/>
      </w:pPr>
      <w:bookmarkStart w:id="3" w:name="_Toc177480761"/>
      <w:r>
        <w:t xml:space="preserve">How </w:t>
      </w:r>
      <w:r w:rsidR="005E0CAA">
        <w:t xml:space="preserve">to </w:t>
      </w:r>
      <w:r>
        <w:t>apply for the concession</w:t>
      </w:r>
      <w:bookmarkEnd w:id="3"/>
    </w:p>
    <w:p w14:paraId="5118B94C" w14:textId="77777777" w:rsidR="000F6F96" w:rsidRDefault="000F6F96" w:rsidP="000F6F96">
      <w:pPr>
        <w:pStyle w:val="Body"/>
      </w:pPr>
      <w:r w:rsidRPr="00C45AB1">
        <w:t xml:space="preserve">You can apply online </w:t>
      </w:r>
      <w:r>
        <w:t>in</w:t>
      </w:r>
      <w:r w:rsidRPr="00C45AB1">
        <w:t xml:space="preserve"> the </w:t>
      </w:r>
      <w:hyperlink r:id="rId15" w:history="1">
        <w:r w:rsidRPr="00C45AB1">
          <w:rPr>
            <w:rStyle w:val="Hyperlink"/>
          </w:rPr>
          <w:t>Victorian Concessions and Allowances portal</w:t>
        </w:r>
      </w:hyperlink>
      <w:r>
        <w:t xml:space="preserve"> &lt;</w:t>
      </w:r>
      <w:r w:rsidRPr="00C23272">
        <w:t>https://services.dffh.vic.gov.au/victorian-concessions-allowances-portal</w:t>
      </w:r>
      <w:r>
        <w:t>&gt;</w:t>
      </w:r>
      <w:r w:rsidRPr="00C45AB1">
        <w:t>.</w:t>
      </w:r>
      <w:r>
        <w:t xml:space="preserve"> </w:t>
      </w:r>
    </w:p>
    <w:p w14:paraId="3C898867" w14:textId="77777777" w:rsidR="000F6F96" w:rsidRDefault="000F6F96" w:rsidP="000F6F96">
      <w:pPr>
        <w:pStyle w:val="Body"/>
      </w:pPr>
      <w:r>
        <w:t>The portal provides an easy, safe and fast way to submit your application.</w:t>
      </w:r>
    </w:p>
    <w:p w14:paraId="0342B190" w14:textId="77777777" w:rsidR="000F6F96" w:rsidRDefault="000F6F96" w:rsidP="000F6F96">
      <w:pPr>
        <w:pStyle w:val="Body"/>
      </w:pPr>
      <w:r>
        <w:t>It also allows you to track your application and see your payments. Click on the link above for more on how to use the portal, including a user guide.</w:t>
      </w:r>
    </w:p>
    <w:p w14:paraId="30A28222" w14:textId="77777777" w:rsidR="000F6F96" w:rsidRDefault="000F6F96" w:rsidP="000F6F96">
      <w:pPr>
        <w:pStyle w:val="Body"/>
      </w:pPr>
      <w:r>
        <w:t>Before you start your application, make sure you have all your invoices and other supporting documents ready to upload.</w:t>
      </w:r>
    </w:p>
    <w:p w14:paraId="65671B42" w14:textId="77777777" w:rsidR="000F6F96" w:rsidRDefault="000F6F96" w:rsidP="000F6F96">
      <w:pPr>
        <w:pStyle w:val="Body"/>
      </w:pPr>
      <w:r>
        <w:t>Applications for each year close on 30 June of the following year.</w:t>
      </w:r>
    </w:p>
    <w:p w14:paraId="792C8F2A" w14:textId="6DB6F1E6" w:rsidR="000F6F96" w:rsidRDefault="000F6F96" w:rsidP="000F6F96">
      <w:pPr>
        <w:pStyle w:val="Heading1"/>
      </w:pPr>
      <w:bookmarkStart w:id="4" w:name="_Toc177480762"/>
      <w:r>
        <w:lastRenderedPageBreak/>
        <w:t xml:space="preserve">How </w:t>
      </w:r>
      <w:r w:rsidR="005E0CAA">
        <w:t>the</w:t>
      </w:r>
      <w:r>
        <w:t xml:space="preserve"> concession </w:t>
      </w:r>
      <w:r w:rsidR="005E0CAA">
        <w:t>is</w:t>
      </w:r>
      <w:r>
        <w:t xml:space="preserve"> paid</w:t>
      </w:r>
      <w:bookmarkEnd w:id="4"/>
    </w:p>
    <w:p w14:paraId="3D7D268F" w14:textId="77777777" w:rsidR="000F6F96" w:rsidRDefault="000F6F96" w:rsidP="000F6F96">
      <w:pPr>
        <w:pStyle w:val="Body"/>
      </w:pPr>
      <w:r>
        <w:t>Concessions are paid into the applicant’s bank account.</w:t>
      </w:r>
    </w:p>
    <w:p w14:paraId="4A4A78F3" w14:textId="77777777" w:rsidR="005341CF" w:rsidRPr="005341CF" w:rsidRDefault="005341CF" w:rsidP="005341CF">
      <w:pPr>
        <w:pStyle w:val="Heading1"/>
      </w:pPr>
      <w:bookmarkStart w:id="5" w:name="_Toc177480763"/>
      <w:r w:rsidRPr="005341CF">
        <w:t>Can I still send you an application form?</w:t>
      </w:r>
      <w:bookmarkEnd w:id="5"/>
    </w:p>
    <w:p w14:paraId="5AEAE74F" w14:textId="4990F89C" w:rsidR="005341CF" w:rsidRDefault="005341CF" w:rsidP="000F6F96">
      <w:pPr>
        <w:pStyle w:val="Body"/>
      </w:pPr>
      <w:r w:rsidRPr="005341CF">
        <w:t xml:space="preserve">Yes. </w:t>
      </w:r>
      <w:r w:rsidR="00B50BC6">
        <w:t xml:space="preserve">Forms are available by emailing </w:t>
      </w:r>
      <w:hyperlink r:id="rId16" w:history="1">
        <w:r w:rsidR="00B50BC6" w:rsidRPr="00407D60">
          <w:rPr>
            <w:rStyle w:val="Hyperlink"/>
          </w:rPr>
          <w:t>concessions@dffh.vic.gov.au</w:t>
        </w:r>
      </w:hyperlink>
      <w:r w:rsidR="00B50BC6">
        <w:t xml:space="preserve">, by calling the Concessions Information Line on 1800 658 521, or at </w:t>
      </w:r>
      <w:hyperlink r:id="rId17" w:history="1">
        <w:r w:rsidR="00B50BC6">
          <w:rPr>
            <w:rStyle w:val="Hyperlink"/>
          </w:rPr>
          <w:t>Non-Mains Water Concession</w:t>
        </w:r>
      </w:hyperlink>
      <w:r w:rsidR="00B50BC6">
        <w:t xml:space="preserve"> &lt;</w:t>
      </w:r>
      <w:r w:rsidR="00B50BC6" w:rsidRPr="00AE2F46">
        <w:t>services.dffh.vic.gov.au/non-mains-</w:t>
      </w:r>
      <w:r w:rsidR="00B50BC6">
        <w:t>water</w:t>
      </w:r>
      <w:r w:rsidR="00B50BC6" w:rsidRPr="00AE2F46">
        <w:t>-concession</w:t>
      </w:r>
      <w:r w:rsidR="00B50BC6">
        <w:t>&gt;.</w:t>
      </w:r>
    </w:p>
    <w:p w14:paraId="053D0FCC" w14:textId="77777777" w:rsidR="000F6F96" w:rsidRDefault="000F6F96" w:rsidP="000F6F96">
      <w:pPr>
        <w:pStyle w:val="Heading1"/>
      </w:pPr>
      <w:bookmarkStart w:id="6" w:name="_Toc177480764"/>
      <w:r w:rsidRPr="00B50046">
        <w:t>What is an embedded network?</w:t>
      </w:r>
      <w:bookmarkEnd w:id="6"/>
    </w:p>
    <w:p w14:paraId="1293C267" w14:textId="77777777" w:rsidR="000F6F96" w:rsidRDefault="000F6F96" w:rsidP="000F6F96">
      <w:pPr>
        <w:pStyle w:val="Body"/>
      </w:pPr>
      <w:r>
        <w:t>Embedded networks are often used to provide utility services to retirement villages and caravan parks, apartment complexes and social housing developments.</w:t>
      </w:r>
    </w:p>
    <w:p w14:paraId="4995B339" w14:textId="77777777" w:rsidR="000F6F96" w:rsidRDefault="000F6F96" w:rsidP="000F6F96">
      <w:pPr>
        <w:pStyle w:val="Body"/>
      </w:pPr>
      <w:r>
        <w:t>Water is bought in bulk by the accommodation manager and sold on to residents. The network may be entirely managed by the accommodation manager, commonly the case in caravan parks, or by a company operating the network on their behalf.</w:t>
      </w:r>
    </w:p>
    <w:p w14:paraId="0F096854" w14:textId="77777777" w:rsidR="000F6F96" w:rsidRPr="00790612" w:rsidRDefault="000F6F96" w:rsidP="000F6F96">
      <w:pPr>
        <w:pStyle w:val="Heading1"/>
      </w:pPr>
      <w:bookmarkStart w:id="7" w:name="_Toc177480765"/>
      <w:r>
        <w:t>I live in a lifestyle or retirement village – how do I apply for the concession?</w:t>
      </w:r>
      <w:bookmarkEnd w:id="7"/>
    </w:p>
    <w:p w14:paraId="76F41117" w14:textId="77777777" w:rsidR="000F6F96" w:rsidRDefault="000F6F96" w:rsidP="000F6F96">
      <w:pPr>
        <w:pStyle w:val="Body"/>
      </w:pPr>
      <w:r w:rsidRPr="001F5A82">
        <w:t xml:space="preserve">In many lifestyle or retirement villages, the village management </w:t>
      </w:r>
      <w:r>
        <w:t>applies</w:t>
      </w:r>
      <w:r w:rsidRPr="001F5A82">
        <w:t xml:space="preserve"> for the concession on behalf of the</w:t>
      </w:r>
      <w:r>
        <w:t xml:space="preserve">ir residents. </w:t>
      </w:r>
    </w:p>
    <w:p w14:paraId="0C409080" w14:textId="77777777" w:rsidR="000F6F96" w:rsidRDefault="000F6F96" w:rsidP="000F6F96">
      <w:pPr>
        <w:pStyle w:val="Body"/>
      </w:pPr>
      <w:r>
        <w:t>Participating villages will collect your concession card information when you move in and ask for your consent to apply on your behalf. The village will apply at the end of each financial year for all eligible residents.</w:t>
      </w:r>
    </w:p>
    <w:p w14:paraId="23F43CC4" w14:textId="77777777" w:rsidR="000F6F96" w:rsidRDefault="000F6F96" w:rsidP="000F6F96">
      <w:pPr>
        <w:pStyle w:val="Body"/>
      </w:pPr>
      <w:r>
        <w:t>Check with your village for more details.</w:t>
      </w:r>
    </w:p>
    <w:p w14:paraId="2C1232F6" w14:textId="368E3F8B" w:rsidR="005E0CAA" w:rsidRPr="00F32368" w:rsidRDefault="000F6F96" w:rsidP="005E0CAA">
      <w:pPr>
        <w:pStyle w:val="Body"/>
        <w:spacing w:after="720"/>
      </w:pPr>
      <w:r>
        <w:t xml:space="preserve">If your village does not apply on your behalf, you will need to </w:t>
      </w:r>
      <w:proofErr w:type="gramStart"/>
      <w:r>
        <w:t>submit an application</w:t>
      </w:r>
      <w:proofErr w:type="gramEnd"/>
      <w:r>
        <w:t xml:space="preserve"> along with your invoices for the year.</w:t>
      </w:r>
    </w:p>
    <w:tbl>
      <w:tblPr>
        <w:tblStyle w:val="TableGrid"/>
        <w:tblW w:w="0" w:type="auto"/>
        <w:tblCellMar>
          <w:bottom w:w="108" w:type="dxa"/>
        </w:tblCellMar>
        <w:tblLook w:val="0600" w:firstRow="0" w:lastRow="0" w:firstColumn="0" w:lastColumn="0" w:noHBand="1" w:noVBand="1"/>
      </w:tblPr>
      <w:tblGrid>
        <w:gridCol w:w="10194"/>
      </w:tblGrid>
      <w:tr w:rsidR="000F6F96" w14:paraId="6ED68935" w14:textId="77777777" w:rsidTr="00914628">
        <w:tc>
          <w:tcPr>
            <w:tcW w:w="10194" w:type="dxa"/>
          </w:tcPr>
          <w:p w14:paraId="0C96EC6C" w14:textId="77777777" w:rsidR="000F6F96" w:rsidRPr="0055119B" w:rsidRDefault="000F6F96" w:rsidP="00914628">
            <w:pPr>
              <w:pStyle w:val="Accessibilitypara"/>
            </w:pPr>
            <w:bookmarkStart w:id="8" w:name="_Hlk106889037"/>
            <w:r w:rsidRPr="0055119B">
              <w:t>To receive this document in another format</w:t>
            </w:r>
            <w:r>
              <w:t>,</w:t>
            </w:r>
            <w:r w:rsidRPr="0055119B">
              <w:t xml:space="preserve"> </w:t>
            </w:r>
            <w:r w:rsidRPr="00D126E2">
              <w:rPr>
                <w:color w:val="000000" w:themeColor="text1"/>
              </w:rPr>
              <w:t>phone 1800 658 521</w:t>
            </w:r>
            <w:r w:rsidRPr="0055119B">
              <w:t xml:space="preserve">, using the National Relay Service 13 36 77 if required, or </w:t>
            </w:r>
            <w:r>
              <w:t xml:space="preserve">email </w:t>
            </w:r>
            <w:hyperlink r:id="rId18" w:history="1">
              <w:r w:rsidRPr="008470F5">
                <w:rPr>
                  <w:rStyle w:val="Hyperlink"/>
                </w:rPr>
                <w:t>concessions@dffh.vic.gov.au</w:t>
              </w:r>
            </w:hyperlink>
            <w:r w:rsidRPr="0055119B">
              <w:t>.</w:t>
            </w:r>
          </w:p>
          <w:p w14:paraId="14F8A2C2" w14:textId="77777777" w:rsidR="000F6F96" w:rsidRPr="0055119B" w:rsidRDefault="000F6F96" w:rsidP="00914628">
            <w:pPr>
              <w:pStyle w:val="Imprint"/>
            </w:pPr>
            <w:r w:rsidRPr="0055119B">
              <w:t>Authorised and published by the Victorian Government, 1 Treasury Place, Melbourne.</w:t>
            </w:r>
          </w:p>
          <w:p w14:paraId="2188B6CF" w14:textId="7C85B2A5" w:rsidR="000F6F96" w:rsidRDefault="000F6F96" w:rsidP="00914628">
            <w:pPr>
              <w:pStyle w:val="Imprint"/>
            </w:pPr>
            <w:r w:rsidRPr="0055119B">
              <w:t xml:space="preserve">© State of Victoria, Australia, Department </w:t>
            </w:r>
            <w:r w:rsidRPr="001B058F">
              <w:t xml:space="preserve">of </w:t>
            </w:r>
            <w:r>
              <w:t>Families, Fairness and Housing</w:t>
            </w:r>
            <w:r w:rsidRPr="00D126E2">
              <w:t xml:space="preserve">, </w:t>
            </w:r>
            <w:r w:rsidR="004065B4">
              <w:rPr>
                <w:b/>
                <w:bCs/>
              </w:rPr>
              <w:t>July 2025</w:t>
            </w:r>
            <w:r w:rsidRPr="0055119B">
              <w:t>.</w:t>
            </w:r>
          </w:p>
          <w:p w14:paraId="14D9DDDF" w14:textId="77777777" w:rsidR="000F6F96" w:rsidRPr="00C23272" w:rsidRDefault="000F6F96" w:rsidP="00914628">
            <w:pPr>
              <w:spacing w:after="0" w:line="240" w:lineRule="auto"/>
              <w:rPr>
                <w:rFonts w:cs="Arial"/>
                <w:b/>
                <w:bCs/>
                <w:color w:val="000000"/>
                <w:sz w:val="22"/>
                <w:szCs w:val="22"/>
                <w:lang w:eastAsia="en-AU"/>
              </w:rPr>
            </w:pPr>
            <w:r>
              <w:rPr>
                <w:rFonts w:cs="Arial"/>
                <w:b/>
                <w:bCs/>
                <w:color w:val="000000"/>
                <w:sz w:val="22"/>
                <w:szCs w:val="22"/>
              </w:rPr>
              <w:t>ISBN</w:t>
            </w:r>
            <w:r>
              <w:rPr>
                <w:rFonts w:cs="Arial"/>
                <w:color w:val="000000"/>
                <w:sz w:val="22"/>
                <w:szCs w:val="22"/>
              </w:rPr>
              <w:t xml:space="preserve"> 978-1-76130-598-6 </w:t>
            </w:r>
            <w:r>
              <w:rPr>
                <w:rFonts w:cs="Arial"/>
                <w:b/>
                <w:bCs/>
                <w:color w:val="000000"/>
                <w:sz w:val="22"/>
                <w:szCs w:val="22"/>
              </w:rPr>
              <w:t>(pdf/online/MS word)</w:t>
            </w:r>
          </w:p>
          <w:p w14:paraId="0521701C" w14:textId="77777777" w:rsidR="000F6F96" w:rsidRDefault="000F6F96" w:rsidP="00914628">
            <w:pPr>
              <w:pStyle w:val="Imprint"/>
            </w:pPr>
            <w:bookmarkStart w:id="9" w:name="_Hlk62746129"/>
            <w:r w:rsidRPr="0055119B">
              <w:t xml:space="preserve">Available at </w:t>
            </w:r>
            <w:hyperlink r:id="rId19" w:history="1">
              <w:r>
                <w:rPr>
                  <w:rStyle w:val="Hyperlink"/>
                </w:rPr>
                <w:t>Non-Mains Water Concession</w:t>
              </w:r>
            </w:hyperlink>
            <w:r>
              <w:t xml:space="preserve"> </w:t>
            </w:r>
            <w:r w:rsidRPr="0055119B">
              <w:t>&lt;</w:t>
            </w:r>
            <w:r w:rsidRPr="00BF3121">
              <w:t>https://services.dffh.vic.gov.au/non-mains-water-concession</w:t>
            </w:r>
            <w:r w:rsidRPr="0055119B">
              <w:t>&gt;</w:t>
            </w:r>
            <w:bookmarkEnd w:id="9"/>
          </w:p>
        </w:tc>
      </w:tr>
      <w:bookmarkEnd w:id="8"/>
    </w:tbl>
    <w:p w14:paraId="375AA872" w14:textId="77777777" w:rsidR="000F6F96" w:rsidRDefault="000F6F96" w:rsidP="000F6F96">
      <w:pPr>
        <w:pStyle w:val="Body"/>
      </w:pPr>
    </w:p>
    <w:sectPr w:rsidR="000F6F96" w:rsidSect="000F6F96">
      <w:type w:val="continuous"/>
      <w:pgSz w:w="11906" w:h="16838" w:code="9"/>
      <w:pgMar w:top="1418" w:right="851" w:bottom="851" w:left="851"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80FB1C" w14:textId="77777777" w:rsidR="00113A6A" w:rsidRDefault="00113A6A">
      <w:r>
        <w:separator/>
      </w:r>
    </w:p>
    <w:p w14:paraId="292E03CA" w14:textId="77777777" w:rsidR="00113A6A" w:rsidRDefault="00113A6A"/>
  </w:endnote>
  <w:endnote w:type="continuationSeparator" w:id="0">
    <w:p w14:paraId="6A3856D0" w14:textId="77777777" w:rsidR="00113A6A" w:rsidRDefault="00113A6A">
      <w:r>
        <w:continuationSeparator/>
      </w:r>
    </w:p>
    <w:p w14:paraId="0E674D85" w14:textId="77777777" w:rsidR="00113A6A" w:rsidRDefault="00113A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6C29F6" w14:textId="74BF52ED" w:rsidR="00E261B3" w:rsidRPr="00F65AA9" w:rsidRDefault="00967335" w:rsidP="00EF2C72">
    <w:pPr>
      <w:pStyle w:val="Footer"/>
    </w:pPr>
    <w:r>
      <w:rPr>
        <w:noProof/>
        <w:lang w:eastAsia="en-AU"/>
      </w:rPr>
      <w:drawing>
        <wp:anchor distT="0" distB="0" distL="114300" distR="114300" simplePos="0" relativeHeight="251668480" behindDoc="1" locked="1" layoutInCell="1" allowOverlap="1" wp14:anchorId="7C7F58B7" wp14:editId="798A5D84">
          <wp:simplePos x="538163" y="9644063"/>
          <wp:positionH relativeFrom="page">
            <wp:align>right</wp:align>
          </wp:positionH>
          <wp:positionV relativeFrom="page">
            <wp:align>bottom</wp:align>
          </wp:positionV>
          <wp:extent cx="7560000" cy="792720"/>
          <wp:effectExtent l="0" t="0" r="3175" b="7620"/>
          <wp:wrapNone/>
          <wp:docPr id="7" name="Picture 7"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Victoria State Government Families, Fairness and Housing"/>
                  <pic:cNvPicPr/>
                </pic:nvPicPr>
                <pic:blipFill>
                  <a:blip r:embed="rId1"/>
                  <a:stretch>
                    <a:fillRect/>
                  </a:stretch>
                </pic:blipFill>
                <pic:spPr>
                  <a:xfrm>
                    <a:off x="0" y="0"/>
                    <a:ext cx="7560000" cy="79272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4A8BE" w14:textId="55CD37FE" w:rsidR="00593A99" w:rsidRPr="00F65AA9" w:rsidRDefault="00593A99" w:rsidP="00EF2C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957F33" w14:textId="77777777" w:rsidR="00113A6A" w:rsidRDefault="00113A6A" w:rsidP="00207717">
      <w:pPr>
        <w:spacing w:before="120"/>
      </w:pPr>
      <w:r>
        <w:separator/>
      </w:r>
    </w:p>
  </w:footnote>
  <w:footnote w:type="continuationSeparator" w:id="0">
    <w:p w14:paraId="66055D93" w14:textId="77777777" w:rsidR="00113A6A" w:rsidRDefault="00113A6A">
      <w:r>
        <w:continuationSeparator/>
      </w:r>
    </w:p>
    <w:p w14:paraId="76E3CF8D" w14:textId="77777777" w:rsidR="00113A6A" w:rsidRDefault="00113A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D96D1" w14:textId="714395F1" w:rsidR="00E261B3" w:rsidRPr="0051568D" w:rsidRDefault="000F6F96" w:rsidP="0017674D">
    <w:pPr>
      <w:pStyle w:val="Header"/>
    </w:pPr>
    <w:r>
      <w:t xml:space="preserve">Non-Mains Water Concession: accessible information for concession card holders </w:t>
    </w:r>
    <w:r w:rsidR="00B14B5F">
      <w:ptab w:relativeTo="margin" w:alignment="right" w:leader="none"/>
    </w:r>
    <w:r w:rsidR="00B14B5F" w:rsidRPr="00DE6C85">
      <w:rPr>
        <w:b w:val="0"/>
        <w:bCs/>
      </w:rPr>
      <w:fldChar w:fldCharType="begin"/>
    </w:r>
    <w:r w:rsidR="00B14B5F" w:rsidRPr="00DE6C85">
      <w:rPr>
        <w:bCs/>
      </w:rPr>
      <w:instrText xml:space="preserve"> PAGE </w:instrText>
    </w:r>
    <w:r w:rsidR="00B14B5F" w:rsidRPr="00DE6C85">
      <w:rPr>
        <w:b w:val="0"/>
        <w:bCs/>
      </w:rPr>
      <w:fldChar w:fldCharType="separate"/>
    </w:r>
    <w:r w:rsidR="00B14B5F" w:rsidRPr="00DE6C85">
      <w:rPr>
        <w:bCs/>
      </w:rPr>
      <w:t>2</w:t>
    </w:r>
    <w:r w:rsidR="00B14B5F"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A10A987A"/>
    <w:numStyleLink w:val="ZZNumbersloweralpha"/>
  </w:abstractNum>
  <w:abstractNum w:abstractNumId="13" w15:restartNumberingAfterBreak="0">
    <w:nsid w:val="0B8D43DB"/>
    <w:multiLevelType w:val="multilevel"/>
    <w:tmpl w:val="B4525A8A"/>
    <w:numStyleLink w:val="ZZNumbersdigit"/>
  </w:abstractNum>
  <w:abstractNum w:abstractNumId="14"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B4525A8A"/>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365444744">
    <w:abstractNumId w:val="10"/>
  </w:num>
  <w:num w:numId="2" w16cid:durableId="2145124709">
    <w:abstractNumId w:val="17"/>
  </w:num>
  <w:num w:numId="3" w16cid:durableId="214075614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1085258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8367798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4142465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5274919">
    <w:abstractNumId w:val="21"/>
  </w:num>
  <w:num w:numId="8" w16cid:durableId="666329236">
    <w:abstractNumId w:val="16"/>
  </w:num>
  <w:num w:numId="9" w16cid:durableId="279142454">
    <w:abstractNumId w:val="20"/>
  </w:num>
  <w:num w:numId="10" w16cid:durableId="19560543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69113821">
    <w:abstractNumId w:val="22"/>
  </w:num>
  <w:num w:numId="12" w16cid:durableId="5686877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84990277">
    <w:abstractNumId w:val="18"/>
  </w:num>
  <w:num w:numId="14" w16cid:durableId="213910679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8148747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371277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6856719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01037317">
    <w:abstractNumId w:val="24"/>
  </w:num>
  <w:num w:numId="19" w16cid:durableId="67380163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42076929">
    <w:abstractNumId w:val="14"/>
  </w:num>
  <w:num w:numId="21" w16cid:durableId="211961510">
    <w:abstractNumId w:val="12"/>
  </w:num>
  <w:num w:numId="22" w16cid:durableId="181560937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44983305">
    <w:abstractNumId w:val="15"/>
  </w:num>
  <w:num w:numId="24" w16cid:durableId="167596708">
    <w:abstractNumId w:val="25"/>
  </w:num>
  <w:num w:numId="25" w16cid:durableId="1949193344">
    <w:abstractNumId w:val="23"/>
  </w:num>
  <w:num w:numId="26" w16cid:durableId="1192761548">
    <w:abstractNumId w:val="19"/>
  </w:num>
  <w:num w:numId="27" w16cid:durableId="132020084">
    <w:abstractNumId w:val="11"/>
  </w:num>
  <w:num w:numId="28" w16cid:durableId="1355227473">
    <w:abstractNumId w:val="26"/>
  </w:num>
  <w:num w:numId="29" w16cid:durableId="2093354234">
    <w:abstractNumId w:val="9"/>
  </w:num>
  <w:num w:numId="30" w16cid:durableId="242034359">
    <w:abstractNumId w:val="7"/>
  </w:num>
  <w:num w:numId="31" w16cid:durableId="838883154">
    <w:abstractNumId w:val="6"/>
  </w:num>
  <w:num w:numId="32" w16cid:durableId="1661690842">
    <w:abstractNumId w:val="5"/>
  </w:num>
  <w:num w:numId="33" w16cid:durableId="817961888">
    <w:abstractNumId w:val="4"/>
  </w:num>
  <w:num w:numId="34" w16cid:durableId="1127312436">
    <w:abstractNumId w:val="8"/>
  </w:num>
  <w:num w:numId="35" w16cid:durableId="351348875">
    <w:abstractNumId w:val="3"/>
  </w:num>
  <w:num w:numId="36" w16cid:durableId="622033763">
    <w:abstractNumId w:val="2"/>
  </w:num>
  <w:num w:numId="37" w16cid:durableId="903568020">
    <w:abstractNumId w:val="1"/>
  </w:num>
  <w:num w:numId="38" w16cid:durableId="1190752648">
    <w:abstractNumId w:val="0"/>
  </w:num>
  <w:num w:numId="39" w16cid:durableId="73027444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042244694">
    <w:abstractNumId w:val="21"/>
  </w:num>
  <w:num w:numId="41" w16cid:durableId="1346177237">
    <w:abstractNumId w:val="21"/>
  </w:num>
  <w:num w:numId="42" w16cid:durableId="621349540">
    <w:abstractNumId w:val="21"/>
  </w:num>
  <w:num w:numId="43" w16cid:durableId="56048160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9"/>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2D68"/>
    <w:rsid w:val="00003403"/>
    <w:rsid w:val="00004475"/>
    <w:rsid w:val="00005347"/>
    <w:rsid w:val="000072B6"/>
    <w:rsid w:val="0001021B"/>
    <w:rsid w:val="00011D89"/>
    <w:rsid w:val="000154FD"/>
    <w:rsid w:val="00022271"/>
    <w:rsid w:val="000235E8"/>
    <w:rsid w:val="00024D89"/>
    <w:rsid w:val="000250B6"/>
    <w:rsid w:val="000310D6"/>
    <w:rsid w:val="00033D81"/>
    <w:rsid w:val="00037366"/>
    <w:rsid w:val="00041BF0"/>
    <w:rsid w:val="00042C8A"/>
    <w:rsid w:val="0004536B"/>
    <w:rsid w:val="00046B68"/>
    <w:rsid w:val="000527DD"/>
    <w:rsid w:val="000578B2"/>
    <w:rsid w:val="00060959"/>
    <w:rsid w:val="00060C8F"/>
    <w:rsid w:val="0006298A"/>
    <w:rsid w:val="000643BD"/>
    <w:rsid w:val="000663CD"/>
    <w:rsid w:val="000733FE"/>
    <w:rsid w:val="00074219"/>
    <w:rsid w:val="00074ED5"/>
    <w:rsid w:val="0008508E"/>
    <w:rsid w:val="00086557"/>
    <w:rsid w:val="00087951"/>
    <w:rsid w:val="0009050A"/>
    <w:rsid w:val="0009113B"/>
    <w:rsid w:val="00093402"/>
    <w:rsid w:val="00094DA3"/>
    <w:rsid w:val="00096CD1"/>
    <w:rsid w:val="000A012C"/>
    <w:rsid w:val="000A0EB9"/>
    <w:rsid w:val="000A186C"/>
    <w:rsid w:val="000A1EA4"/>
    <w:rsid w:val="000A2476"/>
    <w:rsid w:val="000A641A"/>
    <w:rsid w:val="000B2117"/>
    <w:rsid w:val="000B3EDB"/>
    <w:rsid w:val="000B4840"/>
    <w:rsid w:val="000B543D"/>
    <w:rsid w:val="000B55F9"/>
    <w:rsid w:val="000B5BF7"/>
    <w:rsid w:val="000B6BC8"/>
    <w:rsid w:val="000C0303"/>
    <w:rsid w:val="000C42EA"/>
    <w:rsid w:val="000C4546"/>
    <w:rsid w:val="000D1242"/>
    <w:rsid w:val="000E0970"/>
    <w:rsid w:val="000E3CC7"/>
    <w:rsid w:val="000E6BD4"/>
    <w:rsid w:val="000E6D6D"/>
    <w:rsid w:val="000F1F1E"/>
    <w:rsid w:val="000F2259"/>
    <w:rsid w:val="000F2DDA"/>
    <w:rsid w:val="000F2EA0"/>
    <w:rsid w:val="000F5213"/>
    <w:rsid w:val="000F6F96"/>
    <w:rsid w:val="00101001"/>
    <w:rsid w:val="00103276"/>
    <w:rsid w:val="0010392D"/>
    <w:rsid w:val="0010447F"/>
    <w:rsid w:val="00104FE3"/>
    <w:rsid w:val="00105291"/>
    <w:rsid w:val="0010714F"/>
    <w:rsid w:val="001120C5"/>
    <w:rsid w:val="00113A6A"/>
    <w:rsid w:val="00120BD3"/>
    <w:rsid w:val="00122FEA"/>
    <w:rsid w:val="001232BD"/>
    <w:rsid w:val="00124ED5"/>
    <w:rsid w:val="001276FA"/>
    <w:rsid w:val="001447B3"/>
    <w:rsid w:val="00152073"/>
    <w:rsid w:val="00156598"/>
    <w:rsid w:val="0016037B"/>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6B33"/>
    <w:rsid w:val="00192F9D"/>
    <w:rsid w:val="00196EB8"/>
    <w:rsid w:val="00196EFB"/>
    <w:rsid w:val="001979FF"/>
    <w:rsid w:val="00197B17"/>
    <w:rsid w:val="001A1950"/>
    <w:rsid w:val="001A1C54"/>
    <w:rsid w:val="001A202A"/>
    <w:rsid w:val="001A3ACE"/>
    <w:rsid w:val="001B058F"/>
    <w:rsid w:val="001B6B96"/>
    <w:rsid w:val="001B7228"/>
    <w:rsid w:val="001B738B"/>
    <w:rsid w:val="001C09DB"/>
    <w:rsid w:val="001C277E"/>
    <w:rsid w:val="001C2A72"/>
    <w:rsid w:val="001C31B7"/>
    <w:rsid w:val="001D0B75"/>
    <w:rsid w:val="001D39A5"/>
    <w:rsid w:val="001D3C09"/>
    <w:rsid w:val="001D44E8"/>
    <w:rsid w:val="001D60EC"/>
    <w:rsid w:val="001D6CB9"/>
    <w:rsid w:val="001D6F59"/>
    <w:rsid w:val="001E44DF"/>
    <w:rsid w:val="001E68A5"/>
    <w:rsid w:val="001E6BB0"/>
    <w:rsid w:val="001E7282"/>
    <w:rsid w:val="001F3826"/>
    <w:rsid w:val="001F6E46"/>
    <w:rsid w:val="001F7C91"/>
    <w:rsid w:val="002033B7"/>
    <w:rsid w:val="00206463"/>
    <w:rsid w:val="00206F2F"/>
    <w:rsid w:val="00207717"/>
    <w:rsid w:val="0021053D"/>
    <w:rsid w:val="00210A92"/>
    <w:rsid w:val="00216C03"/>
    <w:rsid w:val="00220C04"/>
    <w:rsid w:val="0022278D"/>
    <w:rsid w:val="0022701F"/>
    <w:rsid w:val="00227C68"/>
    <w:rsid w:val="00233311"/>
    <w:rsid w:val="002333F5"/>
    <w:rsid w:val="00233724"/>
    <w:rsid w:val="002365B4"/>
    <w:rsid w:val="00242378"/>
    <w:rsid w:val="002432E1"/>
    <w:rsid w:val="00246207"/>
    <w:rsid w:val="00246C5E"/>
    <w:rsid w:val="00250960"/>
    <w:rsid w:val="00250DC4"/>
    <w:rsid w:val="00251343"/>
    <w:rsid w:val="002536A4"/>
    <w:rsid w:val="00254F58"/>
    <w:rsid w:val="002620BC"/>
    <w:rsid w:val="00262802"/>
    <w:rsid w:val="00263A90"/>
    <w:rsid w:val="0026408B"/>
    <w:rsid w:val="00267C3E"/>
    <w:rsid w:val="002709BB"/>
    <w:rsid w:val="0027131C"/>
    <w:rsid w:val="00273BAC"/>
    <w:rsid w:val="002763B3"/>
    <w:rsid w:val="002802E3"/>
    <w:rsid w:val="00280C4B"/>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C7D7C"/>
    <w:rsid w:val="002D1E0D"/>
    <w:rsid w:val="002D5006"/>
    <w:rsid w:val="002E01D0"/>
    <w:rsid w:val="002E161D"/>
    <w:rsid w:val="002E3100"/>
    <w:rsid w:val="002E6C95"/>
    <w:rsid w:val="002E7C36"/>
    <w:rsid w:val="002F3ADF"/>
    <w:rsid w:val="002F3D32"/>
    <w:rsid w:val="002F5F31"/>
    <w:rsid w:val="002F5F46"/>
    <w:rsid w:val="00302216"/>
    <w:rsid w:val="00303E53"/>
    <w:rsid w:val="00305CC1"/>
    <w:rsid w:val="00306E5F"/>
    <w:rsid w:val="00307E14"/>
    <w:rsid w:val="00314054"/>
    <w:rsid w:val="00316F27"/>
    <w:rsid w:val="003214F1"/>
    <w:rsid w:val="00322E4B"/>
    <w:rsid w:val="003252EE"/>
    <w:rsid w:val="00327870"/>
    <w:rsid w:val="0033259D"/>
    <w:rsid w:val="003333D2"/>
    <w:rsid w:val="00337339"/>
    <w:rsid w:val="003406C6"/>
    <w:rsid w:val="003418CC"/>
    <w:rsid w:val="003459BD"/>
    <w:rsid w:val="00350D38"/>
    <w:rsid w:val="00351405"/>
    <w:rsid w:val="00351B36"/>
    <w:rsid w:val="00357B4E"/>
    <w:rsid w:val="003716FD"/>
    <w:rsid w:val="0037204B"/>
    <w:rsid w:val="003744CF"/>
    <w:rsid w:val="00374717"/>
    <w:rsid w:val="0037676C"/>
    <w:rsid w:val="00377A1A"/>
    <w:rsid w:val="00381043"/>
    <w:rsid w:val="003829E5"/>
    <w:rsid w:val="00386109"/>
    <w:rsid w:val="00386944"/>
    <w:rsid w:val="003956CC"/>
    <w:rsid w:val="00395C9A"/>
    <w:rsid w:val="003A04E1"/>
    <w:rsid w:val="003A0853"/>
    <w:rsid w:val="003A6B67"/>
    <w:rsid w:val="003B13B6"/>
    <w:rsid w:val="003B14C3"/>
    <w:rsid w:val="003B15E6"/>
    <w:rsid w:val="003B1BDC"/>
    <w:rsid w:val="003B408A"/>
    <w:rsid w:val="003C08A2"/>
    <w:rsid w:val="003C2045"/>
    <w:rsid w:val="003C43A1"/>
    <w:rsid w:val="003C4FC0"/>
    <w:rsid w:val="003C55F4"/>
    <w:rsid w:val="003C7897"/>
    <w:rsid w:val="003C7A3F"/>
    <w:rsid w:val="003D2766"/>
    <w:rsid w:val="003D2A74"/>
    <w:rsid w:val="003D3E8F"/>
    <w:rsid w:val="003D6475"/>
    <w:rsid w:val="003D6EE6"/>
    <w:rsid w:val="003D7000"/>
    <w:rsid w:val="003D7E30"/>
    <w:rsid w:val="003E375C"/>
    <w:rsid w:val="003E4086"/>
    <w:rsid w:val="003E639E"/>
    <w:rsid w:val="003E71E5"/>
    <w:rsid w:val="003F0445"/>
    <w:rsid w:val="003F0CF0"/>
    <w:rsid w:val="003F14B1"/>
    <w:rsid w:val="003F2B20"/>
    <w:rsid w:val="003F3289"/>
    <w:rsid w:val="003F3C62"/>
    <w:rsid w:val="003F5CB9"/>
    <w:rsid w:val="004013C7"/>
    <w:rsid w:val="00401FCF"/>
    <w:rsid w:val="00406157"/>
    <w:rsid w:val="00406285"/>
    <w:rsid w:val="004065B4"/>
    <w:rsid w:val="004148F9"/>
    <w:rsid w:val="0042084E"/>
    <w:rsid w:val="00421EEF"/>
    <w:rsid w:val="00424D65"/>
    <w:rsid w:val="00430393"/>
    <w:rsid w:val="00431806"/>
    <w:rsid w:val="004350F9"/>
    <w:rsid w:val="00437AC5"/>
    <w:rsid w:val="00442C6C"/>
    <w:rsid w:val="00443CBE"/>
    <w:rsid w:val="00443E8A"/>
    <w:rsid w:val="004441BC"/>
    <w:rsid w:val="004468B4"/>
    <w:rsid w:val="0045230A"/>
    <w:rsid w:val="00454AD0"/>
    <w:rsid w:val="00457337"/>
    <w:rsid w:val="00462E3D"/>
    <w:rsid w:val="0046440A"/>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4185"/>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4F7B35"/>
    <w:rsid w:val="00503DC6"/>
    <w:rsid w:val="00506F5D"/>
    <w:rsid w:val="00510C37"/>
    <w:rsid w:val="005126D0"/>
    <w:rsid w:val="00513109"/>
    <w:rsid w:val="00514667"/>
    <w:rsid w:val="0051568D"/>
    <w:rsid w:val="00526AC7"/>
    <w:rsid w:val="00526C15"/>
    <w:rsid w:val="005311E5"/>
    <w:rsid w:val="005341CF"/>
    <w:rsid w:val="00536499"/>
    <w:rsid w:val="00542A03"/>
    <w:rsid w:val="00543903"/>
    <w:rsid w:val="00543F11"/>
    <w:rsid w:val="00546305"/>
    <w:rsid w:val="00547A95"/>
    <w:rsid w:val="0055119B"/>
    <w:rsid w:val="00561202"/>
    <w:rsid w:val="00572031"/>
    <w:rsid w:val="00572282"/>
    <w:rsid w:val="00573CE3"/>
    <w:rsid w:val="00576E84"/>
    <w:rsid w:val="00580394"/>
    <w:rsid w:val="005809CD"/>
    <w:rsid w:val="00582B8C"/>
    <w:rsid w:val="0058718C"/>
    <w:rsid w:val="0058757E"/>
    <w:rsid w:val="00593A99"/>
    <w:rsid w:val="00596A4B"/>
    <w:rsid w:val="00597507"/>
    <w:rsid w:val="005A2AF8"/>
    <w:rsid w:val="005A479D"/>
    <w:rsid w:val="005B1C6D"/>
    <w:rsid w:val="005B21B6"/>
    <w:rsid w:val="005B3A08"/>
    <w:rsid w:val="005B7A63"/>
    <w:rsid w:val="005C0955"/>
    <w:rsid w:val="005C49DA"/>
    <w:rsid w:val="005C50F3"/>
    <w:rsid w:val="005C54B5"/>
    <w:rsid w:val="005C5D80"/>
    <w:rsid w:val="005C5D91"/>
    <w:rsid w:val="005D07B8"/>
    <w:rsid w:val="005D1125"/>
    <w:rsid w:val="005D6597"/>
    <w:rsid w:val="005E0CAA"/>
    <w:rsid w:val="005E14E7"/>
    <w:rsid w:val="005E26A3"/>
    <w:rsid w:val="005E2ECB"/>
    <w:rsid w:val="005E447E"/>
    <w:rsid w:val="005E4FD1"/>
    <w:rsid w:val="005F0775"/>
    <w:rsid w:val="005F0CF5"/>
    <w:rsid w:val="005F21EB"/>
    <w:rsid w:val="005F64CF"/>
    <w:rsid w:val="006041AD"/>
    <w:rsid w:val="00605908"/>
    <w:rsid w:val="00607850"/>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7770"/>
    <w:rsid w:val="00670597"/>
    <w:rsid w:val="006706D0"/>
    <w:rsid w:val="006764BF"/>
    <w:rsid w:val="00677574"/>
    <w:rsid w:val="00683878"/>
    <w:rsid w:val="0068454C"/>
    <w:rsid w:val="00691B62"/>
    <w:rsid w:val="0069262E"/>
    <w:rsid w:val="006933B5"/>
    <w:rsid w:val="00693D14"/>
    <w:rsid w:val="00695A93"/>
    <w:rsid w:val="00696F27"/>
    <w:rsid w:val="006A18C2"/>
    <w:rsid w:val="006A3383"/>
    <w:rsid w:val="006B077C"/>
    <w:rsid w:val="006B16AF"/>
    <w:rsid w:val="006B6803"/>
    <w:rsid w:val="006D0F16"/>
    <w:rsid w:val="006D2A3F"/>
    <w:rsid w:val="006D2FBC"/>
    <w:rsid w:val="006E138B"/>
    <w:rsid w:val="006E1867"/>
    <w:rsid w:val="006F0330"/>
    <w:rsid w:val="006F1FDC"/>
    <w:rsid w:val="006F6B8C"/>
    <w:rsid w:val="007013EF"/>
    <w:rsid w:val="007055BD"/>
    <w:rsid w:val="007173CA"/>
    <w:rsid w:val="007216AA"/>
    <w:rsid w:val="00721AB5"/>
    <w:rsid w:val="00721CFB"/>
    <w:rsid w:val="00721DEF"/>
    <w:rsid w:val="00724A43"/>
    <w:rsid w:val="007273AC"/>
    <w:rsid w:val="00731AD4"/>
    <w:rsid w:val="007346E4"/>
    <w:rsid w:val="00740F22"/>
    <w:rsid w:val="00741977"/>
    <w:rsid w:val="00741CF0"/>
    <w:rsid w:val="00741F1A"/>
    <w:rsid w:val="00743A2C"/>
    <w:rsid w:val="007447DA"/>
    <w:rsid w:val="007450F8"/>
    <w:rsid w:val="0074696E"/>
    <w:rsid w:val="00750135"/>
    <w:rsid w:val="00750EC2"/>
    <w:rsid w:val="00752B28"/>
    <w:rsid w:val="007541A9"/>
    <w:rsid w:val="00754E36"/>
    <w:rsid w:val="00763139"/>
    <w:rsid w:val="00766F80"/>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0410"/>
    <w:rsid w:val="007C1838"/>
    <w:rsid w:val="007C20B9"/>
    <w:rsid w:val="007C7301"/>
    <w:rsid w:val="007C7859"/>
    <w:rsid w:val="007C7F28"/>
    <w:rsid w:val="007D1466"/>
    <w:rsid w:val="007D2BDE"/>
    <w:rsid w:val="007D2FB6"/>
    <w:rsid w:val="007D49EB"/>
    <w:rsid w:val="007D5E1C"/>
    <w:rsid w:val="007E0DE2"/>
    <w:rsid w:val="007E3B98"/>
    <w:rsid w:val="007E417A"/>
    <w:rsid w:val="007E4620"/>
    <w:rsid w:val="007F31B6"/>
    <w:rsid w:val="007F546C"/>
    <w:rsid w:val="007F625F"/>
    <w:rsid w:val="007F665E"/>
    <w:rsid w:val="00800412"/>
    <w:rsid w:val="0080587B"/>
    <w:rsid w:val="00806468"/>
    <w:rsid w:val="008119CA"/>
    <w:rsid w:val="00811BBF"/>
    <w:rsid w:val="008130C4"/>
    <w:rsid w:val="008155F0"/>
    <w:rsid w:val="00816735"/>
    <w:rsid w:val="00820141"/>
    <w:rsid w:val="00820E0C"/>
    <w:rsid w:val="00823275"/>
    <w:rsid w:val="0082366F"/>
    <w:rsid w:val="008338A2"/>
    <w:rsid w:val="00841AA9"/>
    <w:rsid w:val="008474FE"/>
    <w:rsid w:val="0085232E"/>
    <w:rsid w:val="00853EE4"/>
    <w:rsid w:val="00855535"/>
    <w:rsid w:val="00857C5A"/>
    <w:rsid w:val="0086255E"/>
    <w:rsid w:val="008633F0"/>
    <w:rsid w:val="00867D9D"/>
    <w:rsid w:val="00872C54"/>
    <w:rsid w:val="00872E0A"/>
    <w:rsid w:val="00873594"/>
    <w:rsid w:val="00875285"/>
    <w:rsid w:val="00876218"/>
    <w:rsid w:val="00884B62"/>
    <w:rsid w:val="0088529C"/>
    <w:rsid w:val="00887903"/>
    <w:rsid w:val="0089270A"/>
    <w:rsid w:val="00893AF6"/>
    <w:rsid w:val="00894BC4"/>
    <w:rsid w:val="008A0A5F"/>
    <w:rsid w:val="008A28A8"/>
    <w:rsid w:val="008A5B32"/>
    <w:rsid w:val="008A5D60"/>
    <w:rsid w:val="008B2029"/>
    <w:rsid w:val="008B2EE4"/>
    <w:rsid w:val="008B3821"/>
    <w:rsid w:val="008B4D3D"/>
    <w:rsid w:val="008B57C7"/>
    <w:rsid w:val="008C2F92"/>
    <w:rsid w:val="008C589D"/>
    <w:rsid w:val="008C6804"/>
    <w:rsid w:val="008C6D51"/>
    <w:rsid w:val="008D2846"/>
    <w:rsid w:val="008D4236"/>
    <w:rsid w:val="008D462F"/>
    <w:rsid w:val="008D5C45"/>
    <w:rsid w:val="008D6DCF"/>
    <w:rsid w:val="008E4376"/>
    <w:rsid w:val="008E7A0A"/>
    <w:rsid w:val="008E7B49"/>
    <w:rsid w:val="008F0340"/>
    <w:rsid w:val="008F59F6"/>
    <w:rsid w:val="00900719"/>
    <w:rsid w:val="009017AC"/>
    <w:rsid w:val="00902A9A"/>
    <w:rsid w:val="00904A1C"/>
    <w:rsid w:val="00905030"/>
    <w:rsid w:val="00906490"/>
    <w:rsid w:val="009111B2"/>
    <w:rsid w:val="009151F5"/>
    <w:rsid w:val="00924AE1"/>
    <w:rsid w:val="009257ED"/>
    <w:rsid w:val="009269B1"/>
    <w:rsid w:val="0092724D"/>
    <w:rsid w:val="009272B3"/>
    <w:rsid w:val="00930085"/>
    <w:rsid w:val="009315BE"/>
    <w:rsid w:val="0093338F"/>
    <w:rsid w:val="00937BD9"/>
    <w:rsid w:val="00950E2C"/>
    <w:rsid w:val="00951D50"/>
    <w:rsid w:val="009525EB"/>
    <w:rsid w:val="0095470B"/>
    <w:rsid w:val="00954874"/>
    <w:rsid w:val="00954D01"/>
    <w:rsid w:val="0095615A"/>
    <w:rsid w:val="00961400"/>
    <w:rsid w:val="00963646"/>
    <w:rsid w:val="0096632D"/>
    <w:rsid w:val="00967124"/>
    <w:rsid w:val="00967335"/>
    <w:rsid w:val="009718C7"/>
    <w:rsid w:val="0097559F"/>
    <w:rsid w:val="009761EA"/>
    <w:rsid w:val="0097761E"/>
    <w:rsid w:val="00982454"/>
    <w:rsid w:val="00982CF0"/>
    <w:rsid w:val="009853E1"/>
    <w:rsid w:val="00986E6B"/>
    <w:rsid w:val="00990032"/>
    <w:rsid w:val="00990B19"/>
    <w:rsid w:val="0099153B"/>
    <w:rsid w:val="00991769"/>
    <w:rsid w:val="0099232C"/>
    <w:rsid w:val="00994386"/>
    <w:rsid w:val="00994791"/>
    <w:rsid w:val="009A13D8"/>
    <w:rsid w:val="009A279E"/>
    <w:rsid w:val="009A3015"/>
    <w:rsid w:val="009A3490"/>
    <w:rsid w:val="009B0A6F"/>
    <w:rsid w:val="009B0A94"/>
    <w:rsid w:val="009B2AE8"/>
    <w:rsid w:val="009B5622"/>
    <w:rsid w:val="009B59E9"/>
    <w:rsid w:val="009B6FB6"/>
    <w:rsid w:val="009B70AA"/>
    <w:rsid w:val="009C1A3D"/>
    <w:rsid w:val="009C1CB1"/>
    <w:rsid w:val="009C5E77"/>
    <w:rsid w:val="009C7A7E"/>
    <w:rsid w:val="009D02E8"/>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2FA1"/>
    <w:rsid w:val="00A04CCE"/>
    <w:rsid w:val="00A07421"/>
    <w:rsid w:val="00A0776B"/>
    <w:rsid w:val="00A10FB9"/>
    <w:rsid w:val="00A11421"/>
    <w:rsid w:val="00A11FD8"/>
    <w:rsid w:val="00A1389F"/>
    <w:rsid w:val="00A14996"/>
    <w:rsid w:val="00A157B1"/>
    <w:rsid w:val="00A22229"/>
    <w:rsid w:val="00A24442"/>
    <w:rsid w:val="00A252B9"/>
    <w:rsid w:val="00A32577"/>
    <w:rsid w:val="00A330BB"/>
    <w:rsid w:val="00A34ACD"/>
    <w:rsid w:val="00A44882"/>
    <w:rsid w:val="00A45125"/>
    <w:rsid w:val="00A513A9"/>
    <w:rsid w:val="00A54715"/>
    <w:rsid w:val="00A6061C"/>
    <w:rsid w:val="00A62D44"/>
    <w:rsid w:val="00A67263"/>
    <w:rsid w:val="00A7161C"/>
    <w:rsid w:val="00A77AA3"/>
    <w:rsid w:val="00A8236D"/>
    <w:rsid w:val="00A854EB"/>
    <w:rsid w:val="00A872E5"/>
    <w:rsid w:val="00A91406"/>
    <w:rsid w:val="00A96E65"/>
    <w:rsid w:val="00A96ECE"/>
    <w:rsid w:val="00A97C72"/>
    <w:rsid w:val="00AA310B"/>
    <w:rsid w:val="00AA63D4"/>
    <w:rsid w:val="00AB06E8"/>
    <w:rsid w:val="00AB1A4F"/>
    <w:rsid w:val="00AB1CD3"/>
    <w:rsid w:val="00AB352F"/>
    <w:rsid w:val="00AC274B"/>
    <w:rsid w:val="00AC4764"/>
    <w:rsid w:val="00AC6D36"/>
    <w:rsid w:val="00AD0CBA"/>
    <w:rsid w:val="00AD26E2"/>
    <w:rsid w:val="00AD784C"/>
    <w:rsid w:val="00AE126A"/>
    <w:rsid w:val="00AE1BAE"/>
    <w:rsid w:val="00AE3005"/>
    <w:rsid w:val="00AE3BD5"/>
    <w:rsid w:val="00AE59A0"/>
    <w:rsid w:val="00AE7145"/>
    <w:rsid w:val="00AF0C57"/>
    <w:rsid w:val="00AF26F3"/>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31E8"/>
    <w:rsid w:val="00B45141"/>
    <w:rsid w:val="00B50BC6"/>
    <w:rsid w:val="00B519CD"/>
    <w:rsid w:val="00B5273A"/>
    <w:rsid w:val="00B57329"/>
    <w:rsid w:val="00B60E61"/>
    <w:rsid w:val="00B62B50"/>
    <w:rsid w:val="00B635B7"/>
    <w:rsid w:val="00B63AE8"/>
    <w:rsid w:val="00B65950"/>
    <w:rsid w:val="00B66D83"/>
    <w:rsid w:val="00B672C0"/>
    <w:rsid w:val="00B676FD"/>
    <w:rsid w:val="00B678B6"/>
    <w:rsid w:val="00B706E8"/>
    <w:rsid w:val="00B75646"/>
    <w:rsid w:val="00B7629E"/>
    <w:rsid w:val="00B90729"/>
    <w:rsid w:val="00B907DA"/>
    <w:rsid w:val="00B91FFE"/>
    <w:rsid w:val="00B950BC"/>
    <w:rsid w:val="00B95AB9"/>
    <w:rsid w:val="00B9714C"/>
    <w:rsid w:val="00BA29AD"/>
    <w:rsid w:val="00BA33CF"/>
    <w:rsid w:val="00BA3F8D"/>
    <w:rsid w:val="00BB7A10"/>
    <w:rsid w:val="00BC60BE"/>
    <w:rsid w:val="00BC7468"/>
    <w:rsid w:val="00BC7D4F"/>
    <w:rsid w:val="00BC7ED7"/>
    <w:rsid w:val="00BD2850"/>
    <w:rsid w:val="00BD6049"/>
    <w:rsid w:val="00BE28D2"/>
    <w:rsid w:val="00BE4A64"/>
    <w:rsid w:val="00BE5E43"/>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231A0"/>
    <w:rsid w:val="00C26588"/>
    <w:rsid w:val="00C27DE9"/>
    <w:rsid w:val="00C32989"/>
    <w:rsid w:val="00C32ADB"/>
    <w:rsid w:val="00C33388"/>
    <w:rsid w:val="00C35484"/>
    <w:rsid w:val="00C4173A"/>
    <w:rsid w:val="00C50DED"/>
    <w:rsid w:val="00C52217"/>
    <w:rsid w:val="00C602FF"/>
    <w:rsid w:val="00C61174"/>
    <w:rsid w:val="00C6148F"/>
    <w:rsid w:val="00C621B1"/>
    <w:rsid w:val="00C62F7A"/>
    <w:rsid w:val="00C63B9C"/>
    <w:rsid w:val="00C6682F"/>
    <w:rsid w:val="00C67BF4"/>
    <w:rsid w:val="00C7275E"/>
    <w:rsid w:val="00C74C5D"/>
    <w:rsid w:val="00C863C4"/>
    <w:rsid w:val="00C920EA"/>
    <w:rsid w:val="00C9218A"/>
    <w:rsid w:val="00C93C3E"/>
    <w:rsid w:val="00CA12E3"/>
    <w:rsid w:val="00CA1476"/>
    <w:rsid w:val="00CA6611"/>
    <w:rsid w:val="00CA6AE6"/>
    <w:rsid w:val="00CA782F"/>
    <w:rsid w:val="00CB187B"/>
    <w:rsid w:val="00CB2835"/>
    <w:rsid w:val="00CB3285"/>
    <w:rsid w:val="00CB4500"/>
    <w:rsid w:val="00CC0C72"/>
    <w:rsid w:val="00CC2BFD"/>
    <w:rsid w:val="00CD1A9A"/>
    <w:rsid w:val="00CD3476"/>
    <w:rsid w:val="00CD64DF"/>
    <w:rsid w:val="00CE225F"/>
    <w:rsid w:val="00CF2F50"/>
    <w:rsid w:val="00CF4148"/>
    <w:rsid w:val="00CF6198"/>
    <w:rsid w:val="00CF6FE5"/>
    <w:rsid w:val="00D02919"/>
    <w:rsid w:val="00D04C61"/>
    <w:rsid w:val="00D05B8D"/>
    <w:rsid w:val="00D05B9B"/>
    <w:rsid w:val="00D065A2"/>
    <w:rsid w:val="00D079AA"/>
    <w:rsid w:val="00D07F00"/>
    <w:rsid w:val="00D1130F"/>
    <w:rsid w:val="00D17B72"/>
    <w:rsid w:val="00D3185C"/>
    <w:rsid w:val="00D3205F"/>
    <w:rsid w:val="00D3318E"/>
    <w:rsid w:val="00D33E72"/>
    <w:rsid w:val="00D35BD6"/>
    <w:rsid w:val="00D361B5"/>
    <w:rsid w:val="00D402DB"/>
    <w:rsid w:val="00D411A2"/>
    <w:rsid w:val="00D4606D"/>
    <w:rsid w:val="00D50B9C"/>
    <w:rsid w:val="00D52297"/>
    <w:rsid w:val="00D52D73"/>
    <w:rsid w:val="00D52E58"/>
    <w:rsid w:val="00D56B20"/>
    <w:rsid w:val="00D578B3"/>
    <w:rsid w:val="00D618F4"/>
    <w:rsid w:val="00D714CC"/>
    <w:rsid w:val="00D75EA7"/>
    <w:rsid w:val="00D81ADF"/>
    <w:rsid w:val="00D81F21"/>
    <w:rsid w:val="00D8423D"/>
    <w:rsid w:val="00D84658"/>
    <w:rsid w:val="00D864F2"/>
    <w:rsid w:val="00D943F8"/>
    <w:rsid w:val="00D95470"/>
    <w:rsid w:val="00D96B55"/>
    <w:rsid w:val="00DA2619"/>
    <w:rsid w:val="00DA2E57"/>
    <w:rsid w:val="00DA4239"/>
    <w:rsid w:val="00DA65DE"/>
    <w:rsid w:val="00DB0B61"/>
    <w:rsid w:val="00DB1474"/>
    <w:rsid w:val="00DB2962"/>
    <w:rsid w:val="00DB52FB"/>
    <w:rsid w:val="00DC013B"/>
    <w:rsid w:val="00DC090B"/>
    <w:rsid w:val="00DC11AC"/>
    <w:rsid w:val="00DC1679"/>
    <w:rsid w:val="00DC219B"/>
    <w:rsid w:val="00DC2CF1"/>
    <w:rsid w:val="00DC3A7C"/>
    <w:rsid w:val="00DC4FCF"/>
    <w:rsid w:val="00DC50E0"/>
    <w:rsid w:val="00DC6386"/>
    <w:rsid w:val="00DD1130"/>
    <w:rsid w:val="00DD1951"/>
    <w:rsid w:val="00DD487D"/>
    <w:rsid w:val="00DD4E83"/>
    <w:rsid w:val="00DD6628"/>
    <w:rsid w:val="00DD6945"/>
    <w:rsid w:val="00DE2D04"/>
    <w:rsid w:val="00DE3250"/>
    <w:rsid w:val="00DE6028"/>
    <w:rsid w:val="00DE6C85"/>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5FB3"/>
    <w:rsid w:val="00E56A01"/>
    <w:rsid w:val="00E629A1"/>
    <w:rsid w:val="00E6794C"/>
    <w:rsid w:val="00E71591"/>
    <w:rsid w:val="00E71CEB"/>
    <w:rsid w:val="00E7474F"/>
    <w:rsid w:val="00E77901"/>
    <w:rsid w:val="00E80DE3"/>
    <w:rsid w:val="00E82C55"/>
    <w:rsid w:val="00E8787E"/>
    <w:rsid w:val="00E92AC3"/>
    <w:rsid w:val="00EA2F6A"/>
    <w:rsid w:val="00EB00E0"/>
    <w:rsid w:val="00EB05D5"/>
    <w:rsid w:val="00EB1931"/>
    <w:rsid w:val="00EB4FF7"/>
    <w:rsid w:val="00EC059F"/>
    <w:rsid w:val="00EC1F24"/>
    <w:rsid w:val="00EC20FF"/>
    <w:rsid w:val="00EC22F6"/>
    <w:rsid w:val="00ED195F"/>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9DC"/>
    <w:rsid w:val="00F02ABA"/>
    <w:rsid w:val="00F03701"/>
    <w:rsid w:val="00F0437A"/>
    <w:rsid w:val="00F101B8"/>
    <w:rsid w:val="00F10C7D"/>
    <w:rsid w:val="00F11037"/>
    <w:rsid w:val="00F16F1B"/>
    <w:rsid w:val="00F250A9"/>
    <w:rsid w:val="00F267AF"/>
    <w:rsid w:val="00F30FF4"/>
    <w:rsid w:val="00F3122E"/>
    <w:rsid w:val="00F32368"/>
    <w:rsid w:val="00F331AD"/>
    <w:rsid w:val="00F35287"/>
    <w:rsid w:val="00F40A70"/>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115"/>
    <w:rsid w:val="00F72C2C"/>
    <w:rsid w:val="00F741F2"/>
    <w:rsid w:val="00F76CAB"/>
    <w:rsid w:val="00F772C6"/>
    <w:rsid w:val="00F815B5"/>
    <w:rsid w:val="00F85195"/>
    <w:rsid w:val="00F868E3"/>
    <w:rsid w:val="00F938BA"/>
    <w:rsid w:val="00F972B1"/>
    <w:rsid w:val="00F97919"/>
    <w:rsid w:val="00FA2C46"/>
    <w:rsid w:val="00FA3525"/>
    <w:rsid w:val="00FA5A53"/>
    <w:rsid w:val="00FB3501"/>
    <w:rsid w:val="00FB4769"/>
    <w:rsid w:val="00FB4CDA"/>
    <w:rsid w:val="00FB5B4E"/>
    <w:rsid w:val="00FB6481"/>
    <w:rsid w:val="00FB6D36"/>
    <w:rsid w:val="00FC0965"/>
    <w:rsid w:val="00FC0F81"/>
    <w:rsid w:val="00FC252F"/>
    <w:rsid w:val="00FC395C"/>
    <w:rsid w:val="00FC5E8E"/>
    <w:rsid w:val="00FD3766"/>
    <w:rsid w:val="00FD47C4"/>
    <w:rsid w:val="00FE2DCF"/>
    <w:rsid w:val="00FE3FA7"/>
    <w:rsid w:val="00FF2A4E"/>
    <w:rsid w:val="00FF2FCE"/>
    <w:rsid w:val="00FF4F7D"/>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15:docId w15:val="{3531B8DC-BA3B-48BD-BFBF-40C7B3A3E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3D7E30"/>
    <w:pPr>
      <w:spacing w:after="120" w:line="280" w:lineRule="atLeast"/>
    </w:pPr>
    <w:rPr>
      <w:rFonts w:ascii="Arial" w:hAnsi="Arial"/>
      <w:sz w:val="21"/>
      <w:lang w:eastAsia="en-US"/>
    </w:rPr>
  </w:style>
  <w:style w:type="paragraph" w:styleId="Heading1">
    <w:name w:val="heading 1"/>
    <w:next w:val="Body"/>
    <w:link w:val="Heading1Char"/>
    <w:uiPriority w:val="1"/>
    <w:qFormat/>
    <w:rsid w:val="003D7E30"/>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D7E30"/>
    <w:pPr>
      <w:keepNext/>
      <w:keepLines/>
      <w:spacing w:before="28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3D7E30"/>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3D7E30"/>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8"/>
    <w:qFormat/>
    <w:rsid w:val="00B95AB9"/>
    <w:pPr>
      <w:keepNext/>
      <w:keepLines/>
      <w:spacing w:before="240" w:after="80" w:line="240" w:lineRule="atLeast"/>
      <w:outlineLvl w:val="4"/>
    </w:pPr>
    <w:rPr>
      <w:rFonts w:ascii="Arial" w:eastAsia="MS Mincho" w:hAnsi="Arial"/>
      <w:b/>
      <w:bCs/>
      <w:iCs/>
      <w:color w:val="201547"/>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D7E30"/>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D7E30"/>
    <w:rPr>
      <w:rFonts w:ascii="Arial" w:hAnsi="Arial"/>
      <w:b/>
      <w:color w:val="201547"/>
      <w:sz w:val="32"/>
      <w:szCs w:val="28"/>
      <w:lang w:eastAsia="en-US"/>
    </w:rPr>
  </w:style>
  <w:style w:type="character" w:customStyle="1" w:styleId="Heading3Char">
    <w:name w:val="Heading 3 Char"/>
    <w:link w:val="Heading3"/>
    <w:uiPriority w:val="1"/>
    <w:rsid w:val="003D7E30"/>
    <w:rPr>
      <w:rFonts w:ascii="Arial" w:eastAsia="MS Gothic" w:hAnsi="Arial"/>
      <w:bCs/>
      <w:color w:val="201547"/>
      <w:sz w:val="28"/>
      <w:szCs w:val="26"/>
      <w:lang w:eastAsia="en-US"/>
    </w:rPr>
  </w:style>
  <w:style w:type="character" w:customStyle="1" w:styleId="Heading4Char">
    <w:name w:val="Heading 4 Char"/>
    <w:link w:val="Heading4"/>
    <w:uiPriority w:val="1"/>
    <w:rsid w:val="003D7E30"/>
    <w:rPr>
      <w:rFonts w:ascii="Arial" w:eastAsia="MS Mincho" w:hAnsi="Arial"/>
      <w:b/>
      <w:bCs/>
      <w:color w:val="201547"/>
      <w:sz w:val="24"/>
      <w:szCs w:val="22"/>
      <w:lang w:eastAsia="en-US"/>
    </w:rPr>
  </w:style>
  <w:style w:type="paragraph" w:styleId="Header">
    <w:name w:val="header"/>
    <w:uiPriority w:val="10"/>
    <w:rsid w:val="00593A99"/>
    <w:rPr>
      <w:rFonts w:ascii="Arial" w:hAnsi="Arial" w:cs="Arial"/>
      <w:b/>
      <w:color w:val="201547"/>
      <w:sz w:val="18"/>
      <w:szCs w:val="18"/>
      <w:lang w:eastAsia="en-US"/>
    </w:rPr>
  </w:style>
  <w:style w:type="paragraph" w:styleId="Footer">
    <w:name w:val="footer"/>
    <w:uiPriority w:val="8"/>
    <w:rsid w:val="00FB5B4E"/>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593A99"/>
    <w:pPr>
      <w:keepLines/>
      <w:tabs>
        <w:tab w:val="right" w:leader="dot" w:pos="10206"/>
      </w:tabs>
      <w:spacing w:before="160" w:after="60"/>
    </w:pPr>
    <w:rPr>
      <w:b/>
      <w:noProof/>
    </w:rPr>
  </w:style>
  <w:style w:type="character" w:customStyle="1" w:styleId="Heading5Char">
    <w:name w:val="Heading 5 Char"/>
    <w:link w:val="Heading5"/>
    <w:uiPriority w:val="98"/>
    <w:rsid w:val="00B95AB9"/>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280C4B"/>
    <w:rPr>
      <w:rFonts w:ascii="Arial" w:hAnsi="Arial"/>
      <w:noProof/>
      <w:sz w:val="16"/>
      <w:szCs w:val="16"/>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16037B"/>
    <w:pPr>
      <w:spacing w:after="80" w:line="440" w:lineRule="atLeast"/>
    </w:pPr>
    <w:rPr>
      <w:rFonts w:ascii="Arial" w:hAnsi="Arial"/>
      <w:b/>
      <w:color w:val="201547"/>
      <w:sz w:val="40"/>
      <w:szCs w:val="4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FB5B4E"/>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D7E30"/>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16037B"/>
    <w:pPr>
      <w:spacing w:after="100" w:line="360" w:lineRule="atLeast"/>
    </w:pPr>
    <w:rPr>
      <w:rFonts w:ascii="Arial" w:hAnsi="Arial"/>
      <w:color w:val="201547"/>
      <w:sz w:val="32"/>
      <w:szCs w:val="32"/>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D7E30"/>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D7E30"/>
    <w:pPr>
      <w:numPr>
        <w:numId w:val="2"/>
      </w:numPr>
    </w:pPr>
  </w:style>
  <w:style w:type="paragraph" w:customStyle="1" w:styleId="Numberloweralphaindent">
    <w:name w:val="Number lower alpha indent"/>
    <w:basedOn w:val="Body"/>
    <w:uiPriority w:val="3"/>
    <w:rsid w:val="00337339"/>
    <w:pPr>
      <w:numPr>
        <w:ilvl w:val="1"/>
        <w:numId w:val="20"/>
      </w:numPr>
    </w:pPr>
  </w:style>
  <w:style w:type="paragraph" w:customStyle="1" w:styleId="Numberdigitindent">
    <w:name w:val="Number digit indent"/>
    <w:basedOn w:val="Body"/>
    <w:uiPriority w:val="3"/>
    <w:rsid w:val="003D7E30"/>
    <w:pPr>
      <w:numPr>
        <w:ilvl w:val="1"/>
        <w:numId w:val="2"/>
      </w:numPr>
    </w:pPr>
  </w:style>
  <w:style w:type="paragraph" w:customStyle="1" w:styleId="Numberloweralpha">
    <w:name w:val="Number lower alpha"/>
    <w:basedOn w:val="Body"/>
    <w:uiPriority w:val="3"/>
    <w:rsid w:val="00337339"/>
    <w:pPr>
      <w:numPr>
        <w:numId w:val="20"/>
      </w:numPr>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D7E30"/>
    <w:pPr>
      <w:numPr>
        <w:ilvl w:val="3"/>
        <w:numId w:val="2"/>
      </w:numPr>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FB5B4E"/>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B5B4E"/>
    <w:pPr>
      <w:spacing w:after="60" w:line="270" w:lineRule="atLeast"/>
    </w:pPr>
    <w:rPr>
      <w:sz w:val="20"/>
    </w:rPr>
  </w:style>
  <w:style w:type="paragraph" w:customStyle="1" w:styleId="Introtext">
    <w:name w:val="Intro text"/>
    <w:basedOn w:val="Body"/>
    <w:uiPriority w:val="11"/>
    <w:rsid w:val="008A5D60"/>
    <w:pPr>
      <w:spacing w:line="320" w:lineRule="atLeast"/>
    </w:pPr>
    <w:rPr>
      <w:color w:val="201547"/>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481431322">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781870121">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mailto:concessions@dffh.vic.gov.au"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services.dffh.vic.gov.au/non-mains-water-concession" TargetMode="External"/><Relationship Id="rId2" Type="http://schemas.openxmlformats.org/officeDocument/2006/relationships/customXml" Target="../customXml/item2.xml"/><Relationship Id="rId16" Type="http://schemas.openxmlformats.org/officeDocument/2006/relationships/hyperlink" Target="mailto:concessions@dffh.vic.gov.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services.dffh.vic.gov.au/victorian-concessions-allowances-portal" TargetMode="External"/><Relationship Id="rId10" Type="http://schemas.openxmlformats.org/officeDocument/2006/relationships/endnotes" Target="endnotes.xml"/><Relationship Id="rId19" Type="http://schemas.openxmlformats.org/officeDocument/2006/relationships/hyperlink" Target="https://services.dffh.vic.gov.au/non-mains-water-concess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31b2e4f9-c376-4e2f-bd2e-796d1bcd5746">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6D179483B3A4E458E2DA955233B6DD4" ma:contentTypeVersion="15" ma:contentTypeDescription="Create a new document." ma:contentTypeScope="" ma:versionID="aa07382c5113f3ccf84a3218613ef4ac">
  <xsd:schema xmlns:xsd="http://www.w3.org/2001/XMLSchema" xmlns:xs="http://www.w3.org/2001/XMLSchema" xmlns:p="http://schemas.microsoft.com/office/2006/metadata/properties" xmlns:ns2="31b2e4f9-c376-4e2f-bd2e-796d1bcd5746" xmlns:ns3="7ee2ad8a-2b33-419f-875c-ac0e4cfc6b7f" xmlns:ns4="5ce0f2b5-5be5-4508-bce9-d7011ece0659" targetNamespace="http://schemas.microsoft.com/office/2006/metadata/properties" ma:root="true" ma:fieldsID="5562123f34c013e85e4d81e120231995" ns2:_="" ns3:_="" ns4:_="">
    <xsd:import namespace="31b2e4f9-c376-4e2f-bd2e-796d1bcd5746"/>
    <xsd:import namespace="7ee2ad8a-2b33-419f-875c-ac0e4cfc6b7f"/>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lcf76f155ced4ddcb4097134ff3c332f" minOccurs="0"/>
                <xsd:element ref="ns4:TaxCatchAll"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b2e4f9-c376-4e2f-bd2e-796d1bcd57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ee2ad8a-2b33-419f-875c-ac0e4cfc6b7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37a344f8-43a8-4ccb-9a7a-b7ae57535359}" ma:internalName="TaxCatchAll" ma:showField="CatchAllData" ma:web="7ee2ad8a-2b33-419f-875c-ac0e4cfc6b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5ce0f2b5-5be5-4508-bce9-d7011ece0659"/>
    <ds:schemaRef ds:uri="31b2e4f9-c376-4e2f-bd2e-796d1bcd5746"/>
  </ds:schemaRefs>
</ds:datastoreItem>
</file>

<file path=customXml/itemProps2.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3.xml><?xml version="1.0" encoding="utf-8"?>
<ds:datastoreItem xmlns:ds="http://schemas.openxmlformats.org/officeDocument/2006/customXml" ds:itemID="{0205837A-9523-4F78-B139-1232E2D0F2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b2e4f9-c376-4e2f-bd2e-796d1bcd5746"/>
    <ds:schemaRef ds:uri="7ee2ad8a-2b33-419f-875c-ac0e4cfc6b7f"/>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540</Words>
  <Characters>3082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Non-Mains Water Concession</vt:lpstr>
    </vt:vector>
  </TitlesOfParts>
  <Company>Victoria State Government, Department of Families, Fairness and Housing</Company>
  <LinksUpToDate>false</LinksUpToDate>
  <CharactersWithSpaces>3615</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Non-Mains Water Concession</dc:title>
  <dc:subject>Information for concession card holders</dc:subject>
  <dc:creator>Department of Families Fairness and Housing</dc:creator>
  <cp:keywords>concession water tank carted pensioner concession card health care card accessible</cp:keywords>
  <cp:revision>16</cp:revision>
  <cp:lastPrinted>2021-01-29T05:27:00Z</cp:lastPrinted>
  <dcterms:created xsi:type="dcterms:W3CDTF">2024-09-17T05:37:00Z</dcterms:created>
  <dcterms:modified xsi:type="dcterms:W3CDTF">2025-07-09T05:44:00Z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0x01010026D179483B3A4E458E2DA955233B6DD4</vt:lpwstr>
  </property>
  <property fmtid="{D5CDD505-2E9C-101B-9397-08002B2CF9AE}" pid="4" name="version">
    <vt:lpwstr>2022v1 15032022</vt:lpwstr>
  </property>
  <property fmtid="{D5CDD505-2E9C-101B-9397-08002B2CF9AE}" pid="5" name="Order">
    <vt:r8>1800</vt:r8>
  </property>
  <property fmtid="{D5CDD505-2E9C-101B-9397-08002B2CF9AE}" pid="6" name="xd_ProgID">
    <vt:lpwstr/>
  </property>
  <property fmtid="{D5CDD505-2E9C-101B-9397-08002B2CF9AE}" pid="7" name="Daysbeforethenextreview">
    <vt:r8>365</vt:r8>
  </property>
  <property fmtid="{D5CDD505-2E9C-101B-9397-08002B2CF9AE}" pid="8" name="ComplianceAssetId">
    <vt:lpwstr/>
  </property>
  <property fmtid="{D5CDD505-2E9C-101B-9397-08002B2CF9AE}" pid="9" name="TemplateUrl">
    <vt:lpwstr/>
  </property>
  <property fmtid="{D5CDD505-2E9C-101B-9397-08002B2CF9AE}" pid="10" name="Format">
    <vt:lpwstr>Factsheet</vt:lpwstr>
  </property>
  <property fmtid="{D5CDD505-2E9C-101B-9397-08002B2CF9AE}" pid="11" name="_ExtendedDescription">
    <vt:lpwstr/>
  </property>
  <property fmtid="{D5CDD505-2E9C-101B-9397-08002B2CF9AE}" pid="12" name="TemplateVersion">
    <vt:i4>1</vt:i4>
  </property>
  <property fmtid="{D5CDD505-2E9C-101B-9397-08002B2CF9AE}" pid="13" name="Hyperlink Base">
    <vt:lpwstr>https://dhhsvicgovau.sharepoint.com/:w:/s/dffh/EcCVkpYjyclAkypjKN9RniEBgc1HW_uc-ThpQADyAV_Evg</vt:lpwstr>
  </property>
  <property fmtid="{D5CDD505-2E9C-101B-9397-08002B2CF9AE}" pid="14" name="Link">
    <vt:lpwstr>https://dhhsvicgovau.sharepoint.com/:w:/s/dffh/EcCVkpYjyclAkypjKN9RniEBgc1HW_uc-ThpQADyAV_Evg, https://dhhsvicgovau.sharepoint.com/:w:/s/dffh/EcCVkpYjyclAkypjKN9RniEBgc1HW_uc-ThpQADyAV_Evg</vt:lpwstr>
  </property>
  <property fmtid="{D5CDD505-2E9C-101B-9397-08002B2CF9AE}" pid="15" name="xd_Signature">
    <vt:bool>false</vt:bool>
  </property>
  <property fmtid="{D5CDD505-2E9C-101B-9397-08002B2CF9AE}" pid="16" name="MSIP_Label_efdf5488-3066-4b6c-8fea-9472b8a1f34c_Enabled">
    <vt:lpwstr>true</vt:lpwstr>
  </property>
  <property fmtid="{D5CDD505-2E9C-101B-9397-08002B2CF9AE}" pid="17" name="MSIP_Label_efdf5488-3066-4b6c-8fea-9472b8a1f34c_SetDate">
    <vt:lpwstr>2024-09-17T05:34:53Z</vt:lpwstr>
  </property>
  <property fmtid="{D5CDD505-2E9C-101B-9397-08002B2CF9AE}" pid="18" name="MSIP_Label_efdf5488-3066-4b6c-8fea-9472b8a1f34c_Method">
    <vt:lpwstr>Privileged</vt:lpwstr>
  </property>
  <property fmtid="{D5CDD505-2E9C-101B-9397-08002B2CF9AE}" pid="19" name="MSIP_Label_efdf5488-3066-4b6c-8fea-9472b8a1f34c_Name">
    <vt:lpwstr>efdf5488-3066-4b6c-8fea-9472b8a1f34c</vt:lpwstr>
  </property>
  <property fmtid="{D5CDD505-2E9C-101B-9397-08002B2CF9AE}" pid="20" name="MSIP_Label_efdf5488-3066-4b6c-8fea-9472b8a1f34c_SiteId">
    <vt:lpwstr>c0e0601f-0fac-449c-9c88-a104c4eb9f28</vt:lpwstr>
  </property>
  <property fmtid="{D5CDD505-2E9C-101B-9397-08002B2CF9AE}" pid="21" name="MSIP_Label_efdf5488-3066-4b6c-8fea-9472b8a1f34c_ActionId">
    <vt:lpwstr>a2794bc3-3ac2-4057-ad8e-b2b463acb271</vt:lpwstr>
  </property>
  <property fmtid="{D5CDD505-2E9C-101B-9397-08002B2CF9AE}" pid="22" name="MSIP_Label_efdf5488-3066-4b6c-8fea-9472b8a1f34c_ContentBits">
    <vt:lpwstr>0</vt:lpwstr>
  </property>
  <property fmtid="{D5CDD505-2E9C-101B-9397-08002B2CF9AE}" pid="23" name="MediaServiceImageTags">
    <vt:lpwstr/>
  </property>
</Properties>
</file>